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6B" w:rsidRDefault="00680AF2">
      <w:bookmarkStart w:id="0" w:name="_GoBack"/>
      <w:r w:rsidRPr="00B13713">
        <w:rPr>
          <w:noProof/>
          <w:lang w:eastAsia="en-GB"/>
        </w:rPr>
        <w:drawing>
          <wp:anchor distT="0" distB="0" distL="114300" distR="114300" simplePos="0" relativeHeight="251660288" behindDoc="0" locked="0" layoutInCell="1" allowOverlap="1" wp14:anchorId="4C2DE16C" wp14:editId="172DC0AE">
            <wp:simplePos x="0" y="0"/>
            <wp:positionH relativeFrom="column">
              <wp:posOffset>3460750</wp:posOffset>
            </wp:positionH>
            <wp:positionV relativeFrom="paragraph">
              <wp:posOffset>251460</wp:posOffset>
            </wp:positionV>
            <wp:extent cx="2229485" cy="588645"/>
            <wp:effectExtent l="0" t="0" r="0" b="1905"/>
            <wp:wrapThrough wrapText="bothSides">
              <wp:wrapPolygon edited="0">
                <wp:start x="0" y="0"/>
                <wp:lineTo x="0" y="20971"/>
                <wp:lineTo x="21409" y="20971"/>
                <wp:lineTo x="21409" y="0"/>
                <wp:lineTo x="0" y="0"/>
              </wp:wrapPolygon>
            </wp:wrapThrough>
            <wp:docPr id="8" name="Picture 8" descr="Diocese of Portsmouth cres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ocese of Portsmouth crest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85" cy="5886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200025</wp:posOffset>
            </wp:positionV>
            <wp:extent cx="1981835" cy="837565"/>
            <wp:effectExtent l="0" t="0" r="0" b="635"/>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680AF2" w:rsidRDefault="00680AF2" w:rsidP="00831231">
      <w:pPr>
        <w:pStyle w:val="Heading1"/>
        <w:rPr>
          <w:rFonts w:ascii="Arial" w:hAnsi="Arial" w:cs="Arial"/>
          <w:sz w:val="22"/>
          <w:szCs w:val="22"/>
        </w:rPr>
      </w:pPr>
    </w:p>
    <w:p w:rsidR="00680AF2" w:rsidRDefault="00680AF2" w:rsidP="00831231">
      <w:pPr>
        <w:pStyle w:val="Heading1"/>
        <w:rPr>
          <w:rFonts w:ascii="Arial" w:hAnsi="Arial" w:cs="Arial"/>
          <w:sz w:val="22"/>
          <w:szCs w:val="22"/>
        </w:rPr>
      </w:pPr>
    </w:p>
    <w:p w:rsidR="00680AF2" w:rsidRDefault="00680AF2" w:rsidP="00831231">
      <w:pPr>
        <w:pStyle w:val="Heading1"/>
        <w:rPr>
          <w:rFonts w:ascii="Arial" w:hAnsi="Arial" w:cs="Arial"/>
          <w:sz w:val="22"/>
          <w:szCs w:val="22"/>
        </w:rPr>
      </w:pPr>
    </w:p>
    <w:p w:rsidR="00680AF2" w:rsidRDefault="00680AF2" w:rsidP="00831231">
      <w:pPr>
        <w:pStyle w:val="Heading1"/>
        <w:rPr>
          <w:rFonts w:ascii="Arial" w:hAnsi="Arial" w:cs="Arial"/>
          <w:sz w:val="22"/>
          <w:szCs w:val="22"/>
        </w:rPr>
      </w:pPr>
    </w:p>
    <w:p w:rsidR="00831231" w:rsidRPr="00A32E9D" w:rsidRDefault="00831231" w:rsidP="00831231">
      <w:pPr>
        <w:tabs>
          <w:tab w:val="center" w:pos="4512"/>
        </w:tabs>
        <w:rPr>
          <w:rFonts w:ascii="Myriad Pro" w:hAnsi="Myriad Pro" w:cs="Arial"/>
          <w:b/>
          <w:bCs/>
        </w:rPr>
      </w:pPr>
    </w:p>
    <w:p w:rsidR="00A639E9" w:rsidRDefault="00A639E9" w:rsidP="00680AF2">
      <w:pPr>
        <w:rPr>
          <w:rFonts w:ascii="Myriad Pro" w:hAnsi="Myriad Pro" w:cs="Arial"/>
          <w:bCs/>
          <w:color w:val="CF0A2C"/>
          <w:sz w:val="36"/>
          <w:szCs w:val="36"/>
        </w:rPr>
      </w:pPr>
      <w:r>
        <w:rPr>
          <w:rFonts w:ascii="Myriad Pro" w:hAnsi="Myriad Pro" w:cs="Arial"/>
          <w:bCs/>
          <w:color w:val="CF0A2C"/>
          <w:sz w:val="36"/>
          <w:szCs w:val="36"/>
        </w:rPr>
        <w:t>FINANCIAL CONT</w:t>
      </w:r>
      <w:r w:rsidR="00BA42F6">
        <w:rPr>
          <w:rFonts w:ascii="Myriad Pro" w:hAnsi="Myriad Pro" w:cs="Arial"/>
          <w:bCs/>
          <w:color w:val="CF0A2C"/>
          <w:sz w:val="36"/>
          <w:szCs w:val="36"/>
        </w:rPr>
        <w:t>R</w:t>
      </w:r>
      <w:r>
        <w:rPr>
          <w:rFonts w:ascii="Myriad Pro" w:hAnsi="Myriad Pro" w:cs="Arial"/>
          <w:bCs/>
          <w:color w:val="CF0A2C"/>
          <w:sz w:val="36"/>
          <w:szCs w:val="36"/>
        </w:rPr>
        <w:t>OLLER</w:t>
      </w:r>
    </w:p>
    <w:p w:rsidR="00680AF2" w:rsidRPr="00E6186A" w:rsidRDefault="004D2FB5" w:rsidP="00680AF2">
      <w:r>
        <w:rPr>
          <w:rFonts w:cs="Times New Roman"/>
          <w:b/>
          <w:color w:val="9C9C9C"/>
          <w:sz w:val="28"/>
          <w:szCs w:val="28"/>
        </w:rPr>
        <w:t>Job Description</w:t>
      </w:r>
      <w:r w:rsidR="00680AF2" w:rsidRPr="00597B9E">
        <w:rPr>
          <w:rFonts w:cs="Times New Roman"/>
          <w:color w:val="9C9C9C"/>
          <w:sz w:val="28"/>
          <w:szCs w:val="28"/>
        </w:rPr>
        <w:tab/>
      </w:r>
    </w:p>
    <w:p w:rsidR="00680AF2" w:rsidRDefault="00680AF2" w:rsidP="00680AF2">
      <w:pPr>
        <w:rPr>
          <w:rFonts w:ascii="Calibri" w:hAnsi="Calibri" w:cs="Arial"/>
        </w:rPr>
      </w:pPr>
      <w:r w:rsidRPr="006C0851">
        <w:rPr>
          <w:rFonts w:cs="Times New Roman"/>
          <w:color w:val="9C9C9C"/>
          <w:sz w:val="28"/>
          <w:szCs w:val="28"/>
        </w:rPr>
        <w:t>Responsible to:</w:t>
      </w:r>
      <w:r>
        <w:rPr>
          <w:b/>
          <w:bCs/>
        </w:rPr>
        <w:tab/>
      </w:r>
      <w:r>
        <w:rPr>
          <w:b/>
          <w:bCs/>
        </w:rPr>
        <w:tab/>
      </w:r>
      <w:r w:rsidR="00D312CC">
        <w:rPr>
          <w:rFonts w:ascii="Calibri" w:hAnsi="Calibri" w:cs="Arial"/>
        </w:rPr>
        <w:t>Finance Director</w:t>
      </w:r>
    </w:p>
    <w:p w:rsidR="00680AF2" w:rsidRPr="00F06D19" w:rsidRDefault="00680AF2" w:rsidP="005F3A15">
      <w:pPr>
        <w:ind w:left="2880" w:hanging="2880"/>
      </w:pPr>
      <w:r>
        <w:rPr>
          <w:rFonts w:cs="Times New Roman"/>
          <w:color w:val="9C9C9C"/>
          <w:sz w:val="28"/>
          <w:szCs w:val="28"/>
        </w:rPr>
        <w:t>Responsible for:</w:t>
      </w:r>
      <w:r>
        <w:rPr>
          <w:b/>
          <w:bCs/>
        </w:rPr>
        <w:tab/>
      </w:r>
      <w:r w:rsidR="005F3A15" w:rsidRPr="00141235">
        <w:rPr>
          <w:bCs/>
        </w:rPr>
        <w:t>Direct line management for</w:t>
      </w:r>
      <w:r w:rsidR="005F3A15">
        <w:rPr>
          <w:b/>
          <w:bCs/>
        </w:rPr>
        <w:t xml:space="preserve"> </w:t>
      </w:r>
      <w:r w:rsidR="00D312CC" w:rsidRPr="00E6620F">
        <w:rPr>
          <w:bCs/>
        </w:rPr>
        <w:t>Finance Officer</w:t>
      </w:r>
      <w:r w:rsidR="001177AA">
        <w:rPr>
          <w:rFonts w:ascii="Calibri" w:hAnsi="Calibri" w:cs="Arial"/>
        </w:rPr>
        <w:t xml:space="preserve"> </w:t>
      </w:r>
      <w:r w:rsidR="005F3A15">
        <w:rPr>
          <w:rFonts w:ascii="Calibri" w:hAnsi="Calibri" w:cs="Arial"/>
        </w:rPr>
        <w:t>and</w:t>
      </w:r>
      <w:r w:rsidR="00D010CF">
        <w:rPr>
          <w:rFonts w:ascii="Calibri" w:hAnsi="Calibri" w:cs="Arial"/>
        </w:rPr>
        <w:t xml:space="preserve"> </w:t>
      </w:r>
      <w:r w:rsidR="00B55BCB">
        <w:rPr>
          <w:rFonts w:ascii="Calibri" w:hAnsi="Calibri" w:cs="Arial"/>
        </w:rPr>
        <w:t>Finance Assistants</w:t>
      </w:r>
    </w:p>
    <w:p w:rsidR="00680AF2" w:rsidRPr="00F06D19" w:rsidRDefault="00680AF2" w:rsidP="00680AF2">
      <w:pPr>
        <w:ind w:left="2880" w:hanging="2880"/>
      </w:pPr>
      <w:r w:rsidRPr="006C0851">
        <w:rPr>
          <w:rFonts w:cs="Times New Roman"/>
          <w:color w:val="9C9C9C"/>
          <w:sz w:val="28"/>
          <w:szCs w:val="28"/>
        </w:rPr>
        <w:t>Hours:</w:t>
      </w:r>
      <w:r>
        <w:rPr>
          <w:rFonts w:cs="Times New Roman"/>
          <w:color w:val="9C9C9C"/>
          <w:sz w:val="28"/>
          <w:szCs w:val="28"/>
        </w:rPr>
        <w:tab/>
      </w:r>
      <w:r w:rsidRPr="00680AF2">
        <w:rPr>
          <w:rFonts w:cs="Times New Roman"/>
        </w:rPr>
        <w:t>Full Time (35 hours per week) worked flexibly to accommodate the needs of the role</w:t>
      </w:r>
      <w:r>
        <w:rPr>
          <w:b/>
        </w:rPr>
        <w:tab/>
      </w:r>
    </w:p>
    <w:p w:rsidR="00680AF2" w:rsidRDefault="00680AF2" w:rsidP="00680AF2">
      <w:pPr>
        <w:ind w:left="2880" w:hanging="2880"/>
        <w:rPr>
          <w:b/>
        </w:rPr>
      </w:pPr>
      <w:r w:rsidRPr="006C0851">
        <w:rPr>
          <w:rFonts w:cs="Times New Roman"/>
          <w:color w:val="9C9C9C"/>
          <w:sz w:val="28"/>
          <w:szCs w:val="28"/>
        </w:rPr>
        <w:t>Salary:</w:t>
      </w:r>
      <w:r w:rsidRPr="000E510D">
        <w:rPr>
          <w:b/>
        </w:rPr>
        <w:tab/>
      </w:r>
      <w:r w:rsidR="00D312CC">
        <w:rPr>
          <w:b/>
        </w:rPr>
        <w:t>£</w:t>
      </w:r>
      <w:r w:rsidR="002C4A88">
        <w:rPr>
          <w:b/>
        </w:rPr>
        <w:t>54,154</w:t>
      </w:r>
      <w:r w:rsidR="00A639E9">
        <w:rPr>
          <w:b/>
        </w:rPr>
        <w:t xml:space="preserve"> pa </w:t>
      </w:r>
      <w:r w:rsidR="002C4A88">
        <w:rPr>
          <w:b/>
        </w:rPr>
        <w:t xml:space="preserve"> (SP22)</w:t>
      </w:r>
    </w:p>
    <w:p w:rsidR="00680AF2" w:rsidRPr="00680AF2" w:rsidRDefault="00680AF2" w:rsidP="00680AF2">
      <w:pPr>
        <w:ind w:left="2160" w:hanging="2160"/>
        <w:rPr>
          <w:color w:val="A6A6A6" w:themeColor="background1" w:themeShade="A6"/>
          <w:sz w:val="28"/>
          <w:szCs w:val="28"/>
        </w:rPr>
      </w:pPr>
      <w:r w:rsidRPr="00680AF2">
        <w:rPr>
          <w:color w:val="A6A6A6" w:themeColor="background1" w:themeShade="A6"/>
          <w:sz w:val="28"/>
          <w:szCs w:val="28"/>
        </w:rPr>
        <w:t>Appointment Term:</w:t>
      </w:r>
      <w:r w:rsidR="00C17748">
        <w:rPr>
          <w:color w:val="A6A6A6" w:themeColor="background1" w:themeShade="A6"/>
          <w:sz w:val="28"/>
          <w:szCs w:val="28"/>
        </w:rPr>
        <w:tab/>
      </w:r>
      <w:r w:rsidR="00EF13F1">
        <w:t>Permanent subject to probation period</w:t>
      </w:r>
      <w:r w:rsidR="00141235">
        <w:t xml:space="preserve"> of 6 months</w:t>
      </w:r>
    </w:p>
    <w:p w:rsidR="00C17748" w:rsidRDefault="00C17748" w:rsidP="00680AF2">
      <w:pPr>
        <w:ind w:left="3600" w:hanging="3600"/>
        <w:rPr>
          <w:rFonts w:cs="Times New Roman"/>
          <w:color w:val="9C9C9C"/>
          <w:sz w:val="28"/>
          <w:szCs w:val="28"/>
        </w:rPr>
      </w:pPr>
      <w:r>
        <w:rPr>
          <w:rFonts w:cs="Times New Roman"/>
          <w:color w:val="9C9C9C"/>
          <w:sz w:val="28"/>
          <w:szCs w:val="28"/>
        </w:rPr>
        <w:t>Background and Context:</w:t>
      </w:r>
    </w:p>
    <w:p w:rsidR="00EE598A" w:rsidRPr="006D3115" w:rsidRDefault="00EE598A" w:rsidP="00EE598A">
      <w:pPr>
        <w:jc w:val="both"/>
        <w:rPr>
          <w:rFonts w:cs="Arial"/>
          <w:lang w:eastAsia="en-GB"/>
        </w:rPr>
      </w:pPr>
      <w:r>
        <w:rPr>
          <w:rFonts w:cs="Arial"/>
          <w:lang w:eastAsia="en-GB"/>
        </w:rPr>
        <w:t xml:space="preserve">The </w:t>
      </w:r>
      <w:r w:rsidR="00A639E9">
        <w:rPr>
          <w:rFonts w:cs="Arial"/>
          <w:lang w:eastAsia="en-GB"/>
        </w:rPr>
        <w:t xml:space="preserve">Financial Controller </w:t>
      </w:r>
      <w:r>
        <w:rPr>
          <w:rFonts w:cs="Arial"/>
          <w:lang w:eastAsia="en-GB"/>
        </w:rPr>
        <w:t xml:space="preserve">will work closely </w:t>
      </w:r>
      <w:r w:rsidRPr="006D3115">
        <w:rPr>
          <w:rFonts w:cs="Arial"/>
          <w:lang w:eastAsia="en-GB"/>
        </w:rPr>
        <w:t xml:space="preserve">with </w:t>
      </w:r>
      <w:r w:rsidR="00F2688F">
        <w:rPr>
          <w:rFonts w:cs="Arial"/>
          <w:lang w:eastAsia="en-GB"/>
        </w:rPr>
        <w:t xml:space="preserve">fellow senior </w:t>
      </w:r>
      <w:r w:rsidRPr="006D3115">
        <w:rPr>
          <w:rFonts w:cs="Arial"/>
          <w:lang w:eastAsia="en-GB"/>
        </w:rPr>
        <w:t xml:space="preserve">colleagues to support the overall development of the vision, mission and delivery of the strategic aims in the Diocese of Winchester and the Diocese of Portsmouth. </w:t>
      </w:r>
    </w:p>
    <w:p w:rsidR="00A027B7" w:rsidRDefault="00A027B7" w:rsidP="00C17748">
      <w:pPr>
        <w:ind w:left="3600" w:hanging="3600"/>
        <w:rPr>
          <w:rFonts w:cs="Times New Roman"/>
          <w:color w:val="9C9C9C"/>
          <w:sz w:val="28"/>
          <w:szCs w:val="28"/>
        </w:rPr>
      </w:pPr>
    </w:p>
    <w:p w:rsidR="00C17748" w:rsidRPr="00A32E9D" w:rsidRDefault="00C17748" w:rsidP="00C17748">
      <w:pPr>
        <w:ind w:left="3600" w:hanging="3600"/>
        <w:rPr>
          <w:rFonts w:ascii="Calibri" w:hAnsi="Calibri" w:cs="Arial"/>
          <w:color w:val="CF0A2C"/>
        </w:rPr>
      </w:pPr>
      <w:r w:rsidRPr="006C0851">
        <w:rPr>
          <w:rFonts w:cs="Times New Roman"/>
          <w:color w:val="9C9C9C"/>
          <w:sz w:val="28"/>
          <w:szCs w:val="28"/>
        </w:rPr>
        <w:t>Responsibilities and Purpose</w:t>
      </w:r>
      <w:r>
        <w:rPr>
          <w:rFonts w:cs="Times New Roman"/>
          <w:color w:val="9C9C9C"/>
          <w:sz w:val="28"/>
          <w:szCs w:val="28"/>
        </w:rPr>
        <w:t xml:space="preserve">:  </w:t>
      </w:r>
    </w:p>
    <w:p w:rsidR="00831231" w:rsidRDefault="00831231" w:rsidP="005719A6">
      <w:pPr>
        <w:pStyle w:val="ListParagraph"/>
        <w:numPr>
          <w:ilvl w:val="0"/>
          <w:numId w:val="2"/>
        </w:numPr>
      </w:pPr>
      <w:r w:rsidRPr="005C7C7E">
        <w:t xml:space="preserve">To </w:t>
      </w:r>
      <w:r w:rsidR="003727A0">
        <w:t xml:space="preserve">provide </w:t>
      </w:r>
      <w:r w:rsidRPr="005C7C7E">
        <w:t>full accountancy and financial control</w:t>
      </w:r>
      <w:r w:rsidR="005719A6">
        <w:t xml:space="preserve"> </w:t>
      </w:r>
      <w:r w:rsidR="00FF7DB6">
        <w:t>services to the</w:t>
      </w:r>
      <w:r w:rsidRPr="005C7C7E">
        <w:t xml:space="preserve"> Portsmouth and Winchester</w:t>
      </w:r>
      <w:r w:rsidR="00A639E9">
        <w:t>.</w:t>
      </w:r>
      <w:r w:rsidRPr="005C7C7E">
        <w:t xml:space="preserve"> Diocesan Boards of Finance</w:t>
      </w:r>
      <w:r w:rsidR="005719A6">
        <w:t xml:space="preserve"> </w:t>
      </w:r>
      <w:r w:rsidRPr="005C7C7E">
        <w:t>and their related bodies.</w:t>
      </w:r>
    </w:p>
    <w:p w:rsidR="00091601" w:rsidRDefault="00091601" w:rsidP="005719A6">
      <w:pPr>
        <w:pStyle w:val="ListParagraph"/>
        <w:numPr>
          <w:ilvl w:val="0"/>
          <w:numId w:val="2"/>
        </w:numPr>
      </w:pPr>
      <w:r w:rsidRPr="005C7C7E">
        <w:t xml:space="preserve">To </w:t>
      </w:r>
      <w:r>
        <w:t>manage</w:t>
      </w:r>
      <w:r w:rsidRPr="005C7C7E">
        <w:t xml:space="preserve"> the </w:t>
      </w:r>
      <w:r>
        <w:t>day to day work flow and provide leadership for the Finance Team</w:t>
      </w:r>
      <w:r w:rsidR="004D2FB5">
        <w:t>.</w:t>
      </w:r>
    </w:p>
    <w:p w:rsidR="00091601" w:rsidRPr="005C7C7E" w:rsidRDefault="00091601" w:rsidP="005719A6">
      <w:pPr>
        <w:pStyle w:val="ListParagraph"/>
        <w:numPr>
          <w:ilvl w:val="0"/>
          <w:numId w:val="2"/>
        </w:numPr>
      </w:pPr>
      <w:r>
        <w:rPr>
          <w:bCs/>
        </w:rPr>
        <w:t xml:space="preserve">To deputise for the </w:t>
      </w:r>
      <w:r w:rsidR="00E6620F">
        <w:rPr>
          <w:bCs/>
        </w:rPr>
        <w:t xml:space="preserve">Finance </w:t>
      </w:r>
      <w:r>
        <w:rPr>
          <w:bCs/>
        </w:rPr>
        <w:t>Director when necessary</w:t>
      </w:r>
      <w:r w:rsidR="004D2FB5">
        <w:rPr>
          <w:bCs/>
        </w:rPr>
        <w:t>.</w:t>
      </w:r>
    </w:p>
    <w:p w:rsidR="00A027B7" w:rsidRDefault="00A027B7" w:rsidP="005C7C7E">
      <w:pPr>
        <w:rPr>
          <w:color w:val="C00000"/>
        </w:rPr>
      </w:pPr>
    </w:p>
    <w:p w:rsidR="00A361F3" w:rsidRPr="005C7C7E" w:rsidRDefault="00A361F3" w:rsidP="005C7C7E">
      <w:r w:rsidRPr="00C17748">
        <w:rPr>
          <w:color w:val="C00000"/>
        </w:rPr>
        <w:t>Financial Planning and Management</w:t>
      </w:r>
      <w:r w:rsidR="005719A6">
        <w:tab/>
      </w:r>
    </w:p>
    <w:p w:rsidR="005719A6" w:rsidRDefault="004D2FB5" w:rsidP="0043111B">
      <w:pPr>
        <w:pStyle w:val="ListParagraph"/>
        <w:numPr>
          <w:ilvl w:val="0"/>
          <w:numId w:val="3"/>
        </w:numPr>
        <w:ind w:left="360"/>
      </w:pPr>
      <w:r>
        <w:t>Co</w:t>
      </w:r>
      <w:r w:rsidR="00AD3041">
        <w:t>ordinate</w:t>
      </w:r>
      <w:r w:rsidR="00EC2DA8">
        <w:t xml:space="preserve"> the p</w:t>
      </w:r>
      <w:r w:rsidR="00A361F3" w:rsidRPr="005C7C7E">
        <w:t>repar</w:t>
      </w:r>
      <w:r w:rsidR="00EC2DA8">
        <w:t>ation of</w:t>
      </w:r>
      <w:r w:rsidR="00A361F3" w:rsidRPr="005C7C7E">
        <w:t xml:space="preserve"> 1-3 yearly financial plans, budgets and projections, </w:t>
      </w:r>
      <w:r w:rsidR="00AD3041">
        <w:t>working with the Finance Director, managers, chief executive/diocesan secretary and heads of department as necessary.</w:t>
      </w:r>
    </w:p>
    <w:p w:rsidR="00286F7B" w:rsidRDefault="00286F7B" w:rsidP="0043111B">
      <w:pPr>
        <w:pStyle w:val="ListParagraph"/>
        <w:ind w:left="360"/>
      </w:pPr>
    </w:p>
    <w:p w:rsidR="00A361F3" w:rsidRDefault="00AD3041" w:rsidP="0043111B">
      <w:pPr>
        <w:pStyle w:val="ListParagraph"/>
        <w:numPr>
          <w:ilvl w:val="0"/>
          <w:numId w:val="3"/>
        </w:numPr>
        <w:ind w:left="360"/>
      </w:pPr>
      <w:r>
        <w:t>E</w:t>
      </w:r>
      <w:r w:rsidR="00A361F3" w:rsidRPr="005C7C7E">
        <w:t>nsure the timely</w:t>
      </w:r>
      <w:r w:rsidR="005719A6">
        <w:t xml:space="preserve"> </w:t>
      </w:r>
      <w:r w:rsidR="00A361F3" w:rsidRPr="005C7C7E">
        <w:t>preparation of annual accounts and company reports</w:t>
      </w:r>
      <w:r>
        <w:t xml:space="preserve"> and be the lead contact for the annual statutory audit</w:t>
      </w:r>
      <w:r w:rsidR="00A361F3" w:rsidRPr="005C7C7E">
        <w:t>.</w:t>
      </w:r>
    </w:p>
    <w:p w:rsidR="00286F7B" w:rsidRDefault="00286F7B" w:rsidP="0043111B">
      <w:pPr>
        <w:pStyle w:val="ListParagraph"/>
        <w:ind w:left="360"/>
      </w:pPr>
    </w:p>
    <w:p w:rsidR="00091601" w:rsidRDefault="00AD3041" w:rsidP="00091601">
      <w:pPr>
        <w:pStyle w:val="ListParagraph"/>
        <w:numPr>
          <w:ilvl w:val="0"/>
          <w:numId w:val="3"/>
        </w:numPr>
        <w:ind w:left="360"/>
      </w:pPr>
      <w:r>
        <w:t>Support</w:t>
      </w:r>
      <w:r w:rsidR="00EC2DA8">
        <w:t xml:space="preserve"> all </w:t>
      </w:r>
      <w:r w:rsidR="00A361F3" w:rsidRPr="005C7C7E">
        <w:t>Heads of Department</w:t>
      </w:r>
      <w:r w:rsidR="00EC2DA8">
        <w:t xml:space="preserve"> with the drafting and maintenance of department budgets</w:t>
      </w:r>
      <w:r w:rsidR="00412665">
        <w:t>;</w:t>
      </w:r>
      <w:r w:rsidR="00A361F3" w:rsidRPr="005C7C7E">
        <w:t xml:space="preserve"> to ensure that Standing Financial Instructions (SFI) are properly understood</w:t>
      </w:r>
      <w:r w:rsidR="005719A6">
        <w:t xml:space="preserve"> </w:t>
      </w:r>
      <w:r w:rsidR="00A361F3" w:rsidRPr="005C7C7E">
        <w:t>and applied.</w:t>
      </w:r>
    </w:p>
    <w:p w:rsidR="00091601" w:rsidRPr="00091601" w:rsidRDefault="00091601" w:rsidP="00091601">
      <w:pPr>
        <w:pStyle w:val="ListParagraph"/>
        <w:rPr>
          <w:lang w:val="en-US"/>
        </w:rPr>
      </w:pPr>
    </w:p>
    <w:p w:rsidR="009756EA" w:rsidRPr="009756EA" w:rsidRDefault="00091601" w:rsidP="009756EA">
      <w:pPr>
        <w:pStyle w:val="ListParagraph"/>
        <w:numPr>
          <w:ilvl w:val="0"/>
          <w:numId w:val="3"/>
        </w:numPr>
        <w:ind w:left="360"/>
      </w:pPr>
      <w:r w:rsidRPr="009756EA">
        <w:rPr>
          <w:lang w:val="en-US"/>
        </w:rPr>
        <w:lastRenderedPageBreak/>
        <w:t>Develop benchmarks and best practice.</w:t>
      </w:r>
    </w:p>
    <w:p w:rsidR="009756EA" w:rsidRPr="009756EA" w:rsidRDefault="009756EA" w:rsidP="009756EA">
      <w:pPr>
        <w:pStyle w:val="ListParagraph"/>
        <w:rPr>
          <w:lang w:val="en-US"/>
        </w:rPr>
      </w:pPr>
    </w:p>
    <w:p w:rsidR="009756EA" w:rsidRPr="009756EA" w:rsidRDefault="00091601" w:rsidP="009756EA">
      <w:pPr>
        <w:pStyle w:val="ListParagraph"/>
        <w:numPr>
          <w:ilvl w:val="0"/>
          <w:numId w:val="3"/>
        </w:numPr>
        <w:ind w:left="360"/>
      </w:pPr>
      <w:r w:rsidRPr="009756EA">
        <w:rPr>
          <w:lang w:val="en-US"/>
        </w:rPr>
        <w:t>Develop financial models to assist financial planning.</w:t>
      </w:r>
    </w:p>
    <w:p w:rsidR="009756EA" w:rsidRPr="009756EA" w:rsidRDefault="009756EA" w:rsidP="009756EA">
      <w:pPr>
        <w:pStyle w:val="ListParagraph"/>
        <w:rPr>
          <w:lang w:val="en-US"/>
        </w:rPr>
      </w:pPr>
    </w:p>
    <w:p w:rsidR="009756EA" w:rsidRPr="009756EA" w:rsidRDefault="00091601" w:rsidP="009756EA">
      <w:pPr>
        <w:pStyle w:val="ListParagraph"/>
        <w:numPr>
          <w:ilvl w:val="0"/>
          <w:numId w:val="3"/>
        </w:numPr>
        <w:ind w:left="360"/>
      </w:pPr>
      <w:r w:rsidRPr="009756EA">
        <w:rPr>
          <w:lang w:val="en-US"/>
        </w:rPr>
        <w:t xml:space="preserve">Support the Director of Finance by </w:t>
      </w:r>
      <w:proofErr w:type="spellStart"/>
      <w:r w:rsidRPr="009756EA">
        <w:rPr>
          <w:lang w:val="en-US"/>
        </w:rPr>
        <w:t>analysing</w:t>
      </w:r>
      <w:proofErr w:type="spellEnd"/>
      <w:r w:rsidRPr="009756EA">
        <w:rPr>
          <w:lang w:val="en-US"/>
        </w:rPr>
        <w:t xml:space="preserve"> information, offering advice and preparing papers as required.</w:t>
      </w:r>
    </w:p>
    <w:p w:rsidR="009756EA" w:rsidRPr="009756EA" w:rsidRDefault="009756EA" w:rsidP="009756EA">
      <w:pPr>
        <w:pStyle w:val="ListParagraph"/>
        <w:rPr>
          <w:lang w:val="en-US"/>
        </w:rPr>
      </w:pPr>
    </w:p>
    <w:p w:rsidR="009756EA" w:rsidRPr="009756EA" w:rsidRDefault="003F0CDD" w:rsidP="009756EA">
      <w:pPr>
        <w:pStyle w:val="ListParagraph"/>
        <w:numPr>
          <w:ilvl w:val="0"/>
          <w:numId w:val="3"/>
        </w:numPr>
        <w:ind w:left="360"/>
      </w:pPr>
      <w:r w:rsidRPr="009756EA">
        <w:rPr>
          <w:lang w:val="en-US"/>
        </w:rPr>
        <w:t>Deputize</w:t>
      </w:r>
      <w:r w:rsidR="00091601" w:rsidRPr="009756EA">
        <w:rPr>
          <w:lang w:val="en-US"/>
        </w:rPr>
        <w:t xml:space="preserve"> for the </w:t>
      </w:r>
      <w:r w:rsidR="00E6620F">
        <w:rPr>
          <w:lang w:val="en-US"/>
        </w:rPr>
        <w:t xml:space="preserve">Finance </w:t>
      </w:r>
      <w:r w:rsidR="00091601" w:rsidRPr="009756EA">
        <w:rPr>
          <w:lang w:val="en-US"/>
        </w:rPr>
        <w:t>Director as necessary including at national, diocesan, deanery and parochial meetings.</w:t>
      </w:r>
    </w:p>
    <w:p w:rsidR="009756EA" w:rsidRDefault="009756EA" w:rsidP="009756EA">
      <w:pPr>
        <w:pStyle w:val="ListParagraph"/>
      </w:pPr>
    </w:p>
    <w:p w:rsidR="009756EA" w:rsidRDefault="00091601" w:rsidP="00091601">
      <w:pPr>
        <w:pStyle w:val="ListParagraph"/>
        <w:numPr>
          <w:ilvl w:val="0"/>
          <w:numId w:val="3"/>
        </w:numPr>
        <w:ind w:left="360"/>
      </w:pPr>
      <w:r w:rsidRPr="00091601">
        <w:t>Support the communication of financial matters to the dioceses.</w:t>
      </w:r>
    </w:p>
    <w:p w:rsidR="009756EA" w:rsidRPr="009756EA" w:rsidRDefault="009756EA" w:rsidP="009756EA">
      <w:pPr>
        <w:pStyle w:val="ListParagraph"/>
        <w:rPr>
          <w:lang w:val="en-US"/>
        </w:rPr>
      </w:pPr>
    </w:p>
    <w:p w:rsidR="00091601" w:rsidRDefault="00091601" w:rsidP="00091601">
      <w:pPr>
        <w:pStyle w:val="ListParagraph"/>
        <w:numPr>
          <w:ilvl w:val="0"/>
          <w:numId w:val="3"/>
        </w:numPr>
        <w:ind w:left="360"/>
      </w:pPr>
      <w:r w:rsidRPr="009756EA">
        <w:rPr>
          <w:lang w:val="en-US"/>
        </w:rPr>
        <w:t>Assist in the development of suitable KPI’s for the business</w:t>
      </w:r>
      <w:r w:rsidR="004D2FB5">
        <w:rPr>
          <w:lang w:val="en-US"/>
        </w:rPr>
        <w:t>.</w:t>
      </w:r>
    </w:p>
    <w:p w:rsidR="00AD3041" w:rsidRDefault="00AD3041" w:rsidP="00AD3041">
      <w:pPr>
        <w:pStyle w:val="ListParagraph"/>
      </w:pPr>
    </w:p>
    <w:p w:rsidR="00AD3041" w:rsidRDefault="00AD3041" w:rsidP="00AD3041">
      <w:pPr>
        <w:pStyle w:val="ListParagraph"/>
      </w:pPr>
    </w:p>
    <w:p w:rsidR="00AD3041" w:rsidRPr="00C17748" w:rsidRDefault="00AD3041" w:rsidP="00AD3041">
      <w:pPr>
        <w:rPr>
          <w:color w:val="C00000"/>
        </w:rPr>
      </w:pPr>
      <w:r>
        <w:rPr>
          <w:color w:val="C00000"/>
        </w:rPr>
        <w:t xml:space="preserve">Management Reporting </w:t>
      </w:r>
    </w:p>
    <w:p w:rsidR="004D2FB5" w:rsidRDefault="009756EA" w:rsidP="00B55BCB">
      <w:r>
        <w:t xml:space="preserve">Direct responsibility for </w:t>
      </w:r>
      <w:r w:rsidR="004D2FB5">
        <w:t>Winchester Diocese and Portsmouth Diocese to:</w:t>
      </w:r>
    </w:p>
    <w:p w:rsidR="009756EA" w:rsidRDefault="009756EA" w:rsidP="009756EA">
      <w:pPr>
        <w:pStyle w:val="ListParagraph"/>
        <w:numPr>
          <w:ilvl w:val="0"/>
          <w:numId w:val="20"/>
        </w:numPr>
      </w:pPr>
      <w:r>
        <w:t>Ensure monthly management accounts and other k</w:t>
      </w:r>
      <w:r w:rsidR="00A639E9">
        <w:t xml:space="preserve">ey control reports are produced </w:t>
      </w:r>
      <w:r>
        <w:t>accurately and on schedule maintaining forecasts of year-end out-turn.</w:t>
      </w:r>
    </w:p>
    <w:p w:rsidR="00B55BCB" w:rsidRDefault="00B55BCB" w:rsidP="009756EA">
      <w:pPr>
        <w:pStyle w:val="ListParagraph"/>
        <w:numPr>
          <w:ilvl w:val="0"/>
          <w:numId w:val="20"/>
        </w:numPr>
      </w:pPr>
      <w:r>
        <w:t>Monitor Cash flow on a daily basis and prepare cash flow f</w:t>
      </w:r>
      <w:r w:rsidR="00E6620F">
        <w:t xml:space="preserve">orecasts on a </w:t>
      </w:r>
      <w:r w:rsidR="004D2FB5">
        <w:t>monthly basis.</w:t>
      </w:r>
    </w:p>
    <w:p w:rsidR="009756EA" w:rsidRDefault="009756EA" w:rsidP="009756EA">
      <w:pPr>
        <w:pStyle w:val="ListParagraph"/>
        <w:numPr>
          <w:ilvl w:val="0"/>
          <w:numId w:val="20"/>
        </w:numPr>
      </w:pPr>
      <w:r>
        <w:t>Monitor variances and prepare summary reports for committees.</w:t>
      </w:r>
    </w:p>
    <w:p w:rsidR="009756EA" w:rsidRDefault="009756EA" w:rsidP="009756EA">
      <w:pPr>
        <w:pStyle w:val="ListParagraph"/>
        <w:numPr>
          <w:ilvl w:val="0"/>
          <w:numId w:val="20"/>
        </w:numPr>
      </w:pPr>
      <w:r>
        <w:t>Liaise closely with budget holders holding regular meetings as necessary to ensure accurate forecasts, that variances from budget are properly understood and controlled and reporting meets business needs.</w:t>
      </w:r>
    </w:p>
    <w:p w:rsidR="009756EA" w:rsidRDefault="009756EA" w:rsidP="009756EA">
      <w:pPr>
        <w:pStyle w:val="ListParagraph"/>
        <w:numPr>
          <w:ilvl w:val="0"/>
          <w:numId w:val="20"/>
        </w:numPr>
      </w:pPr>
      <w:r>
        <w:t>Improve and develop reporting to increase financial control and accountability.</w:t>
      </w:r>
    </w:p>
    <w:p w:rsidR="00AD3041" w:rsidRDefault="009756EA" w:rsidP="009756EA">
      <w:pPr>
        <w:pStyle w:val="ListParagraph"/>
        <w:numPr>
          <w:ilvl w:val="0"/>
          <w:numId w:val="20"/>
        </w:numPr>
      </w:pPr>
      <w:r>
        <w:t>Produce reports for relevant committees and attend as necessary</w:t>
      </w:r>
      <w:r w:rsidR="004D2FB5">
        <w:t>.</w:t>
      </w:r>
    </w:p>
    <w:p w:rsidR="00286F7B" w:rsidRDefault="00286F7B" w:rsidP="0043111B">
      <w:pPr>
        <w:pStyle w:val="ListParagraph"/>
        <w:ind w:left="360"/>
      </w:pPr>
    </w:p>
    <w:p w:rsidR="00A361F3" w:rsidRPr="00C17748" w:rsidRDefault="00A361F3" w:rsidP="0043111B">
      <w:pPr>
        <w:rPr>
          <w:color w:val="C00000"/>
        </w:rPr>
      </w:pPr>
      <w:r w:rsidRPr="00C17748">
        <w:rPr>
          <w:color w:val="C00000"/>
        </w:rPr>
        <w:t>General</w:t>
      </w:r>
    </w:p>
    <w:p w:rsidR="007767B0" w:rsidRDefault="007767B0" w:rsidP="007767B0">
      <w:pPr>
        <w:pStyle w:val="ListParagraph"/>
        <w:numPr>
          <w:ilvl w:val="0"/>
          <w:numId w:val="3"/>
        </w:numPr>
        <w:ind w:left="360"/>
      </w:pPr>
      <w:r>
        <w:t xml:space="preserve">Attend meetings </w:t>
      </w:r>
      <w:r w:rsidRPr="005C7C7E">
        <w:t xml:space="preserve">relevant to the work of financial planning in </w:t>
      </w:r>
      <w:r>
        <w:t>either o</w:t>
      </w:r>
      <w:r w:rsidRPr="005C7C7E">
        <w:t xml:space="preserve">f the dioceses. </w:t>
      </w:r>
    </w:p>
    <w:p w:rsidR="007767B0" w:rsidRDefault="007767B0" w:rsidP="007767B0">
      <w:pPr>
        <w:pStyle w:val="ListParagraph"/>
        <w:ind w:left="360"/>
      </w:pPr>
    </w:p>
    <w:p w:rsidR="00F567F5" w:rsidRDefault="005719A6" w:rsidP="0043111B">
      <w:pPr>
        <w:pStyle w:val="ListParagraph"/>
        <w:numPr>
          <w:ilvl w:val="0"/>
          <w:numId w:val="3"/>
        </w:numPr>
        <w:ind w:left="360"/>
      </w:pPr>
      <w:r w:rsidRPr="00F567F5">
        <w:t>To represent the dioceses when necessary and after discussion with the CE</w:t>
      </w:r>
      <w:r w:rsidR="005F3A15">
        <w:t>W and DSP,</w:t>
      </w:r>
      <w:r w:rsidRPr="00F567F5">
        <w:t xml:space="preserve"> at national meetings, area teams, deanery synods, diocesan synods and on other bodies including the Portsmouth and Winchester Joint Board of Education (as appropriate to the role) on all matters relating to finance. </w:t>
      </w:r>
    </w:p>
    <w:p w:rsidR="00286F7B" w:rsidRDefault="00286F7B" w:rsidP="0043111B">
      <w:pPr>
        <w:pStyle w:val="ListParagraph"/>
        <w:ind w:left="360"/>
      </w:pPr>
    </w:p>
    <w:p w:rsidR="005719A6" w:rsidRDefault="00412665" w:rsidP="0043111B">
      <w:pPr>
        <w:pStyle w:val="ListParagraph"/>
        <w:numPr>
          <w:ilvl w:val="0"/>
          <w:numId w:val="3"/>
        </w:numPr>
        <w:ind w:left="360"/>
      </w:pPr>
      <w:r>
        <w:t xml:space="preserve">Ensure that </w:t>
      </w:r>
      <w:r w:rsidR="005719A6" w:rsidRPr="00F567F5">
        <w:t xml:space="preserve">those engaged in stewardship and parish support </w:t>
      </w:r>
      <w:r>
        <w:t xml:space="preserve">are professionally supported; </w:t>
      </w:r>
      <w:r w:rsidR="005719A6" w:rsidRPr="00F567F5">
        <w:t>to ensure that they are aware of financial strategy and diocesan budgets.</w:t>
      </w:r>
    </w:p>
    <w:p w:rsidR="00286F7B" w:rsidRDefault="00286F7B" w:rsidP="0043111B">
      <w:pPr>
        <w:pStyle w:val="ListParagraph"/>
        <w:ind w:left="360"/>
      </w:pPr>
    </w:p>
    <w:p w:rsidR="00B55BCB" w:rsidRDefault="00B55BCB" w:rsidP="0043111B">
      <w:pPr>
        <w:rPr>
          <w:color w:val="C00000"/>
        </w:rPr>
      </w:pPr>
    </w:p>
    <w:p w:rsidR="0072444B" w:rsidRPr="00C17748" w:rsidRDefault="0072444B" w:rsidP="0043111B">
      <w:pPr>
        <w:rPr>
          <w:color w:val="C00000"/>
        </w:rPr>
      </w:pPr>
      <w:r w:rsidRPr="00C17748">
        <w:rPr>
          <w:color w:val="C00000"/>
        </w:rPr>
        <w:t>Leadership</w:t>
      </w:r>
      <w:r w:rsidR="00C17748">
        <w:rPr>
          <w:color w:val="C00000"/>
        </w:rPr>
        <w:t xml:space="preserve"> and transition</w:t>
      </w:r>
    </w:p>
    <w:p w:rsidR="00412665" w:rsidRDefault="00E75185" w:rsidP="00412665">
      <w:pPr>
        <w:pStyle w:val="ListParagraph"/>
        <w:numPr>
          <w:ilvl w:val="0"/>
          <w:numId w:val="3"/>
        </w:numPr>
        <w:ind w:left="360"/>
      </w:pPr>
      <w:r>
        <w:t xml:space="preserve">To </w:t>
      </w:r>
      <w:r w:rsidR="00E6620F">
        <w:t>support the</w:t>
      </w:r>
      <w:r w:rsidR="00412665">
        <w:t xml:space="preserve"> Finance D</w:t>
      </w:r>
      <w:r w:rsidR="00B55BCB">
        <w:t xml:space="preserve">irector </w:t>
      </w:r>
      <w:r w:rsidR="00E6620F">
        <w:t xml:space="preserve">and team </w:t>
      </w:r>
      <w:r w:rsidR="00B55BCB">
        <w:t>with the implementation of</w:t>
      </w:r>
      <w:r w:rsidR="00412665">
        <w:t xml:space="preserve"> </w:t>
      </w:r>
      <w:r w:rsidR="00E6620F">
        <w:t>recommendations from</w:t>
      </w:r>
      <w:r w:rsidR="00412665">
        <w:t xml:space="preserve"> the Finance Review.</w:t>
      </w:r>
      <w:r w:rsidR="00E6620F">
        <w:t xml:space="preserve"> </w:t>
      </w:r>
    </w:p>
    <w:p w:rsidR="00286F7B" w:rsidRDefault="00286F7B" w:rsidP="0043111B">
      <w:pPr>
        <w:pStyle w:val="ListParagraph"/>
        <w:ind w:left="360"/>
      </w:pPr>
    </w:p>
    <w:p w:rsidR="002A2239" w:rsidRPr="00C17748" w:rsidRDefault="002A2239" w:rsidP="002A2239">
      <w:pPr>
        <w:rPr>
          <w:color w:val="A6A6A6" w:themeColor="background1" w:themeShade="A6"/>
          <w:sz w:val="28"/>
          <w:szCs w:val="28"/>
        </w:rPr>
      </w:pPr>
      <w:r w:rsidRPr="00C17748">
        <w:rPr>
          <w:color w:val="A6A6A6" w:themeColor="background1" w:themeShade="A6"/>
          <w:sz w:val="28"/>
          <w:szCs w:val="28"/>
        </w:rPr>
        <w:lastRenderedPageBreak/>
        <w:t>Person Specification:</w:t>
      </w:r>
    </w:p>
    <w:p w:rsidR="00C17748" w:rsidRPr="00C17748" w:rsidRDefault="00C17748" w:rsidP="00C17748">
      <w:pPr>
        <w:rPr>
          <w:color w:val="C00000"/>
        </w:rPr>
      </w:pPr>
      <w:r w:rsidRPr="00C17748">
        <w:rPr>
          <w:color w:val="C00000"/>
        </w:rPr>
        <w:t>Education and Qualifications</w:t>
      </w:r>
    </w:p>
    <w:p w:rsidR="00C17748" w:rsidRDefault="00C17748" w:rsidP="0043111B">
      <w:pPr>
        <w:pStyle w:val="ListParagraph"/>
        <w:numPr>
          <w:ilvl w:val="0"/>
          <w:numId w:val="18"/>
        </w:numPr>
        <w:ind w:left="360"/>
      </w:pPr>
      <w:r w:rsidRPr="002A2239">
        <w:t>Graduate or equivalent level of education with a recognised professional finance or accounting qualification</w:t>
      </w:r>
      <w:r w:rsidR="002C77E9">
        <w:t xml:space="preserve"> (ACA</w:t>
      </w:r>
      <w:r w:rsidR="00B55BCB">
        <w:t>, ACCA</w:t>
      </w:r>
      <w:r w:rsidR="002C77E9">
        <w:t xml:space="preserve"> or equivalent)</w:t>
      </w:r>
      <w:r w:rsidR="0043111B">
        <w:t>.</w:t>
      </w:r>
      <w:r w:rsidR="00E6620F">
        <w:t xml:space="preserve"> </w:t>
      </w:r>
    </w:p>
    <w:p w:rsidR="003E72EA" w:rsidRDefault="003E72EA" w:rsidP="003E72EA">
      <w:pPr>
        <w:pStyle w:val="ListParagraph"/>
      </w:pPr>
    </w:p>
    <w:p w:rsidR="003E72EA" w:rsidRDefault="003E72EA" w:rsidP="003E72EA">
      <w:pPr>
        <w:pStyle w:val="ListParagraph"/>
        <w:numPr>
          <w:ilvl w:val="0"/>
          <w:numId w:val="18"/>
        </w:numPr>
        <w:ind w:left="284"/>
      </w:pPr>
      <w:r>
        <w:t>It will be a requirement of the appointment that Safeguarding Training – C1 and Safer Recruitment training is completed along with GDPR training within the probation period.</w:t>
      </w:r>
    </w:p>
    <w:p w:rsidR="0043111B" w:rsidRDefault="0043111B" w:rsidP="0043111B">
      <w:pPr>
        <w:pStyle w:val="ListParagraph"/>
        <w:ind w:left="360"/>
      </w:pPr>
    </w:p>
    <w:p w:rsidR="002A2239" w:rsidRPr="0043111B" w:rsidRDefault="00C17748" w:rsidP="002A38AA">
      <w:pPr>
        <w:ind w:left="-360" w:firstLine="360"/>
        <w:rPr>
          <w:color w:val="C00000"/>
        </w:rPr>
      </w:pPr>
      <w:r w:rsidRPr="0043111B">
        <w:rPr>
          <w:color w:val="C00000"/>
        </w:rPr>
        <w:t xml:space="preserve">Background and </w:t>
      </w:r>
      <w:r w:rsidR="002A2239" w:rsidRPr="0043111B">
        <w:rPr>
          <w:color w:val="C00000"/>
        </w:rPr>
        <w:t>Experience</w:t>
      </w:r>
    </w:p>
    <w:p w:rsidR="003F0CDD" w:rsidRDefault="002A2239" w:rsidP="003F0CDD">
      <w:pPr>
        <w:pStyle w:val="ListParagraph"/>
        <w:numPr>
          <w:ilvl w:val="0"/>
          <w:numId w:val="18"/>
        </w:numPr>
        <w:ind w:left="360"/>
      </w:pPr>
      <w:r w:rsidRPr="002A2239">
        <w:t xml:space="preserve">Operated successfully in a finance role </w:t>
      </w:r>
      <w:r w:rsidR="00B55BCB">
        <w:t xml:space="preserve">at a </w:t>
      </w:r>
      <w:r w:rsidR="00AD6913">
        <w:t>managerial</w:t>
      </w:r>
      <w:r w:rsidR="00B55BCB">
        <w:t xml:space="preserve"> level</w:t>
      </w:r>
      <w:r w:rsidRPr="002A2239">
        <w:t xml:space="preserve"> of a significant organisation in the endowed charitable sector or have demonstrated that you are now ready to do so.</w:t>
      </w:r>
    </w:p>
    <w:p w:rsidR="00AD6913" w:rsidRDefault="00AD6913" w:rsidP="00AD6913">
      <w:pPr>
        <w:pStyle w:val="ListParagraph"/>
        <w:ind w:left="360"/>
      </w:pPr>
    </w:p>
    <w:p w:rsidR="00E6620F" w:rsidRDefault="00E6620F" w:rsidP="003F0CDD">
      <w:pPr>
        <w:pStyle w:val="ListParagraph"/>
        <w:numPr>
          <w:ilvl w:val="0"/>
          <w:numId w:val="18"/>
        </w:numPr>
        <w:ind w:left="360"/>
      </w:pPr>
      <w:r>
        <w:t>Charity finance and accounting experience is considered essential for this role</w:t>
      </w:r>
      <w:r w:rsidR="004D2FB5">
        <w:t>.-</w:t>
      </w:r>
    </w:p>
    <w:p w:rsidR="00AD6913" w:rsidRDefault="00AD6913" w:rsidP="00AD6913">
      <w:pPr>
        <w:pStyle w:val="ListParagraph"/>
      </w:pPr>
    </w:p>
    <w:p w:rsidR="007839B4" w:rsidRDefault="007839B4" w:rsidP="003F0CDD">
      <w:pPr>
        <w:pStyle w:val="ListParagraph"/>
        <w:numPr>
          <w:ilvl w:val="0"/>
          <w:numId w:val="18"/>
        </w:numPr>
        <w:ind w:left="360"/>
      </w:pPr>
      <w:r>
        <w:t>Previous experience of leading or taking substantial responsibilities for managing change.</w:t>
      </w:r>
    </w:p>
    <w:p w:rsidR="0043111B" w:rsidRDefault="0043111B" w:rsidP="0043111B">
      <w:pPr>
        <w:pStyle w:val="ListParagraph"/>
        <w:ind w:left="360"/>
      </w:pPr>
    </w:p>
    <w:p w:rsidR="007839B4" w:rsidRDefault="007839B4" w:rsidP="0043111B">
      <w:pPr>
        <w:pStyle w:val="ListParagraph"/>
        <w:numPr>
          <w:ilvl w:val="0"/>
          <w:numId w:val="18"/>
        </w:numPr>
        <w:ind w:left="360"/>
      </w:pPr>
      <w:r>
        <w:t xml:space="preserve">Experience of managing people and delivering through a team. </w:t>
      </w:r>
    </w:p>
    <w:p w:rsidR="0043111B" w:rsidRDefault="0043111B" w:rsidP="0043111B">
      <w:pPr>
        <w:pStyle w:val="ListParagraph"/>
        <w:ind w:left="360"/>
      </w:pPr>
    </w:p>
    <w:p w:rsidR="002A2239" w:rsidRDefault="002A2239" w:rsidP="0043111B">
      <w:pPr>
        <w:pStyle w:val="ListParagraph"/>
        <w:numPr>
          <w:ilvl w:val="0"/>
          <w:numId w:val="18"/>
        </w:numPr>
        <w:ind w:left="360"/>
      </w:pPr>
      <w:r w:rsidRPr="002A2239">
        <w:t>A working knowledge an</w:t>
      </w:r>
      <w:r w:rsidR="007839B4">
        <w:t>d experience of managing assets.</w:t>
      </w:r>
    </w:p>
    <w:p w:rsidR="00194FFE" w:rsidRDefault="00194FFE" w:rsidP="00194FFE">
      <w:pPr>
        <w:pStyle w:val="ListParagraph"/>
      </w:pPr>
    </w:p>
    <w:p w:rsidR="002A2239" w:rsidRDefault="002A2239" w:rsidP="0043111B">
      <w:pPr>
        <w:pStyle w:val="ListParagraph"/>
        <w:numPr>
          <w:ilvl w:val="0"/>
          <w:numId w:val="18"/>
        </w:numPr>
        <w:ind w:left="360"/>
      </w:pPr>
      <w:r w:rsidRPr="002A2239">
        <w:t>Experience of Access business and financial system</w:t>
      </w:r>
      <w:r w:rsidR="00B55BCB">
        <w:t>s, and Microsoft Suite applications</w:t>
      </w:r>
      <w:r w:rsidRPr="002A2239">
        <w:t xml:space="preserve">. </w:t>
      </w:r>
    </w:p>
    <w:p w:rsidR="0043111B" w:rsidRDefault="0043111B" w:rsidP="0043111B">
      <w:pPr>
        <w:pStyle w:val="ListParagraph"/>
        <w:ind w:left="360"/>
      </w:pPr>
    </w:p>
    <w:p w:rsidR="0043111B" w:rsidRPr="0043111B" w:rsidRDefault="0043111B" w:rsidP="0043111B">
      <w:pPr>
        <w:pStyle w:val="ListParagraph"/>
        <w:ind w:left="360"/>
        <w:rPr>
          <w:highlight w:val="lightGray"/>
        </w:rPr>
      </w:pPr>
    </w:p>
    <w:p w:rsidR="007839B4" w:rsidRPr="0043111B" w:rsidRDefault="007839B4" w:rsidP="0043111B">
      <w:pPr>
        <w:ind w:left="-360"/>
        <w:rPr>
          <w:color w:val="C00000"/>
        </w:rPr>
      </w:pPr>
      <w:r w:rsidRPr="0043111B">
        <w:rPr>
          <w:color w:val="C00000"/>
        </w:rPr>
        <w:t>Skills and Personal Competencies</w:t>
      </w:r>
    </w:p>
    <w:p w:rsidR="007839B4" w:rsidRDefault="007839B4" w:rsidP="0043111B">
      <w:pPr>
        <w:pStyle w:val="ListParagraph"/>
        <w:numPr>
          <w:ilvl w:val="0"/>
          <w:numId w:val="18"/>
        </w:numPr>
        <w:ind w:left="360"/>
      </w:pPr>
      <w:r w:rsidRPr="002A2239">
        <w:t xml:space="preserve">A leader and enabler able to motive </w:t>
      </w:r>
      <w:r w:rsidR="0058476C">
        <w:t xml:space="preserve">self and </w:t>
      </w:r>
      <w:r w:rsidRPr="002A2239">
        <w:t xml:space="preserve">team </w:t>
      </w:r>
      <w:r w:rsidR="0058476C">
        <w:t>to contribute positively to the</w:t>
      </w:r>
      <w:r w:rsidRPr="002A2239">
        <w:t xml:space="preserve"> ov</w:t>
      </w:r>
      <w:r w:rsidR="0043111B">
        <w:t>erall organisational strategies.</w:t>
      </w:r>
    </w:p>
    <w:p w:rsidR="0043111B" w:rsidRDefault="0043111B" w:rsidP="0043111B">
      <w:pPr>
        <w:pStyle w:val="ListParagraph"/>
        <w:ind w:left="360"/>
      </w:pPr>
    </w:p>
    <w:p w:rsidR="007839B4" w:rsidRDefault="007839B4" w:rsidP="0043111B">
      <w:pPr>
        <w:pStyle w:val="ListParagraph"/>
        <w:numPr>
          <w:ilvl w:val="0"/>
          <w:numId w:val="18"/>
        </w:numPr>
        <w:ind w:left="360"/>
      </w:pPr>
      <w:r w:rsidRPr="002A2239">
        <w:t>A demonstrable team player with a collaborative and open working style.</w:t>
      </w:r>
      <w:r w:rsidRPr="007839B4">
        <w:t xml:space="preserve"> </w:t>
      </w:r>
      <w:r w:rsidRPr="002A2239">
        <w:t>Able to work under pressure, flexible in attitude, organised and able to work to deadlines</w:t>
      </w:r>
      <w:r w:rsidR="0043111B">
        <w:t>.</w:t>
      </w:r>
    </w:p>
    <w:p w:rsidR="0043111B" w:rsidRDefault="0043111B" w:rsidP="0043111B">
      <w:pPr>
        <w:pStyle w:val="ListParagraph"/>
        <w:ind w:left="360"/>
      </w:pPr>
    </w:p>
    <w:p w:rsidR="007839B4" w:rsidRDefault="007839B4" w:rsidP="0043111B">
      <w:pPr>
        <w:pStyle w:val="ListParagraph"/>
        <w:numPr>
          <w:ilvl w:val="0"/>
          <w:numId w:val="18"/>
        </w:numPr>
        <w:ind w:left="360"/>
      </w:pPr>
      <w:r w:rsidRPr="002A2239">
        <w:t>Flexible in working relationships, comfortable with some ambiguity and able to see p</w:t>
      </w:r>
      <w:r w:rsidR="0043111B">
        <w:t>rojects and tasks to completion.</w:t>
      </w:r>
    </w:p>
    <w:p w:rsidR="0043111B" w:rsidRDefault="0043111B" w:rsidP="0043111B">
      <w:pPr>
        <w:pStyle w:val="ListParagraph"/>
        <w:ind w:left="360"/>
      </w:pPr>
    </w:p>
    <w:p w:rsidR="002A2239" w:rsidRPr="002A2239" w:rsidRDefault="00286F7B" w:rsidP="0043111B">
      <w:pPr>
        <w:pStyle w:val="ListParagraph"/>
        <w:numPr>
          <w:ilvl w:val="0"/>
          <w:numId w:val="18"/>
        </w:numPr>
        <w:ind w:left="360"/>
      </w:pPr>
      <w:r>
        <w:t>A</w:t>
      </w:r>
      <w:r w:rsidR="002A2239" w:rsidRPr="002A2239">
        <w:t>ble to relate well at all levels and an excellent communicator of difficult / financial issues in a form that is accessible to all.</w:t>
      </w:r>
    </w:p>
    <w:p w:rsidR="002A2239" w:rsidRPr="0043111B" w:rsidRDefault="00F1721D" w:rsidP="0043111B">
      <w:pPr>
        <w:rPr>
          <w:color w:val="FF0000"/>
        </w:rPr>
      </w:pPr>
      <w:r w:rsidRPr="0043111B">
        <w:rPr>
          <w:color w:val="FF0000"/>
        </w:rPr>
        <w:t>Other:</w:t>
      </w:r>
    </w:p>
    <w:p w:rsidR="002B4ACE" w:rsidRDefault="002A2239" w:rsidP="00A027B7">
      <w:pPr>
        <w:pStyle w:val="ListParagraph"/>
        <w:numPr>
          <w:ilvl w:val="0"/>
          <w:numId w:val="18"/>
        </w:numPr>
        <w:ind w:left="360"/>
      </w:pPr>
      <w:r w:rsidRPr="002A2239">
        <w:t>Confidential and able to handle sensitive information</w:t>
      </w:r>
      <w:r w:rsidR="0043111B">
        <w:t>.</w:t>
      </w:r>
    </w:p>
    <w:p w:rsidR="00A027B7" w:rsidRDefault="00A027B7" w:rsidP="00A027B7">
      <w:pPr>
        <w:pStyle w:val="ListParagraph"/>
        <w:ind w:left="360"/>
      </w:pPr>
    </w:p>
    <w:p w:rsidR="00601CB2" w:rsidRPr="0043111B" w:rsidRDefault="00601CB2" w:rsidP="00601CB2">
      <w:pPr>
        <w:rPr>
          <w:color w:val="808080" w:themeColor="background1" w:themeShade="80"/>
          <w:sz w:val="28"/>
          <w:szCs w:val="28"/>
        </w:rPr>
      </w:pPr>
      <w:r w:rsidRPr="0043111B">
        <w:rPr>
          <w:color w:val="808080" w:themeColor="background1" w:themeShade="80"/>
          <w:sz w:val="28"/>
          <w:szCs w:val="28"/>
        </w:rPr>
        <w:t>Notes</w:t>
      </w:r>
    </w:p>
    <w:p w:rsidR="00601CB2" w:rsidRPr="00601CB2" w:rsidRDefault="00601CB2" w:rsidP="00601CB2">
      <w:r w:rsidRPr="00601CB2">
        <w:t>The following general principles should be observed:</w:t>
      </w:r>
    </w:p>
    <w:p w:rsidR="00E646E5" w:rsidRDefault="00E646E5" w:rsidP="00286F7B">
      <w:pPr>
        <w:pStyle w:val="ListParagraph"/>
        <w:numPr>
          <w:ilvl w:val="0"/>
          <w:numId w:val="16"/>
        </w:numPr>
      </w:pPr>
      <w:r>
        <w:t xml:space="preserve">The role is </w:t>
      </w:r>
      <w:r w:rsidR="0040484B">
        <w:t xml:space="preserve">offered on a permanent basis subject to </w:t>
      </w:r>
      <w:r>
        <w:t xml:space="preserve">a probationary period of </w:t>
      </w:r>
      <w:r w:rsidR="0040484B">
        <w:t>6</w:t>
      </w:r>
      <w:r w:rsidRPr="0058476C">
        <w:t xml:space="preserve"> months</w:t>
      </w:r>
      <w:r>
        <w:t>.</w:t>
      </w:r>
    </w:p>
    <w:p w:rsidR="00286F7B" w:rsidRDefault="00286F7B" w:rsidP="00286F7B">
      <w:pPr>
        <w:pStyle w:val="ListParagraph"/>
        <w:ind w:left="360"/>
      </w:pPr>
    </w:p>
    <w:p w:rsidR="00E646E5" w:rsidRDefault="00E646E5" w:rsidP="00286F7B">
      <w:pPr>
        <w:pStyle w:val="ListParagraph"/>
        <w:numPr>
          <w:ilvl w:val="0"/>
          <w:numId w:val="16"/>
        </w:numPr>
        <w:spacing w:after="0" w:line="240" w:lineRule="auto"/>
        <w:jc w:val="both"/>
      </w:pPr>
      <w:r>
        <w:t xml:space="preserve">The Employer will be The Winchester Diocesan Board of Finance. As such the role is under the leadership of the </w:t>
      </w:r>
      <w:r w:rsidR="00A027B7">
        <w:t>Finance Director</w:t>
      </w:r>
      <w:r>
        <w:t>. WDBF policies and procedures are directly applicable to the role. WDBF Employee Terms and Conditions apply.</w:t>
      </w:r>
    </w:p>
    <w:p w:rsidR="00286F7B" w:rsidRDefault="00286F7B" w:rsidP="00286F7B">
      <w:pPr>
        <w:pStyle w:val="ListParagraph"/>
      </w:pPr>
    </w:p>
    <w:p w:rsidR="00E646E5" w:rsidRPr="0058476C" w:rsidRDefault="00E646E5" w:rsidP="00286F7B">
      <w:pPr>
        <w:pStyle w:val="ListParagraph"/>
        <w:numPr>
          <w:ilvl w:val="0"/>
          <w:numId w:val="16"/>
        </w:numPr>
      </w:pPr>
      <w:r w:rsidRPr="0058476C">
        <w:t xml:space="preserve">The designated office base for this role will be </w:t>
      </w:r>
      <w:r w:rsidR="0058476C" w:rsidRPr="0058476C">
        <w:t xml:space="preserve">the Diocesan Office of Winchester at </w:t>
      </w:r>
      <w:r w:rsidRPr="0058476C">
        <w:t>Old Alresford Place, Alresford, Hampshire, SO24 9DH</w:t>
      </w:r>
      <w:r w:rsidR="0035431B" w:rsidRPr="0058476C">
        <w:t xml:space="preserve">. </w:t>
      </w:r>
      <w:r w:rsidR="0058476C" w:rsidRPr="0058476C">
        <w:t xml:space="preserve">The role holder will also spend time at the Diocesan Office of Portsmouth, </w:t>
      </w:r>
      <w:r w:rsidR="0058476C" w:rsidRPr="0058476C">
        <w:rPr>
          <w:rFonts w:cs="Arial"/>
          <w:lang w:val="en"/>
        </w:rPr>
        <w:t xml:space="preserve">First Floor, Peninsular House, Wharf Road, Portsmouth, PO2 8HB. </w:t>
      </w:r>
      <w:r w:rsidR="0035431B" w:rsidRPr="0058476C">
        <w:t>Getting to know and building positive working relationships with key people in each diocese is essential.  There is, however, no specific number of days that should be spent in either diocese.</w:t>
      </w:r>
    </w:p>
    <w:p w:rsidR="00286F7B" w:rsidRDefault="00286F7B" w:rsidP="00286F7B">
      <w:pPr>
        <w:pStyle w:val="ListParagraph"/>
      </w:pPr>
    </w:p>
    <w:p w:rsidR="00E646E5" w:rsidRDefault="00E646E5" w:rsidP="00286F7B">
      <w:pPr>
        <w:pStyle w:val="ListParagraph"/>
        <w:numPr>
          <w:ilvl w:val="0"/>
          <w:numId w:val="16"/>
        </w:numPr>
      </w:pPr>
      <w:r>
        <w:t xml:space="preserve">The </w:t>
      </w:r>
      <w:r w:rsidRPr="00601CB2">
        <w:t>Finance Director</w:t>
      </w:r>
      <w:r>
        <w:t xml:space="preserve">, </w:t>
      </w:r>
      <w:r w:rsidR="00A639E9">
        <w:t>Financial Controller</w:t>
      </w:r>
      <w:r>
        <w:t xml:space="preserve"> </w:t>
      </w:r>
      <w:r w:rsidRPr="00601CB2">
        <w:t>and the Executive Assistant all have</w:t>
      </w:r>
      <w:r>
        <w:t xml:space="preserve"> </w:t>
      </w:r>
      <w:r w:rsidRPr="00601CB2">
        <w:t xml:space="preserve">responsibilities across </w:t>
      </w:r>
      <w:r>
        <w:t xml:space="preserve">both </w:t>
      </w:r>
      <w:r w:rsidRPr="00601CB2">
        <w:t>dioceses and they</w:t>
      </w:r>
      <w:r>
        <w:t xml:space="preserve"> </w:t>
      </w:r>
      <w:r w:rsidRPr="00601CB2">
        <w:t>should not be asked to do for one what</w:t>
      </w:r>
      <w:r>
        <w:t xml:space="preserve"> </w:t>
      </w:r>
      <w:r w:rsidRPr="00601CB2">
        <w:t>they cannot do for all unless specifically agreed by</w:t>
      </w:r>
      <w:r>
        <w:t xml:space="preserve"> </w:t>
      </w:r>
      <w:r w:rsidRPr="00601CB2">
        <w:t>the CE</w:t>
      </w:r>
      <w:r w:rsidR="009D07E6">
        <w:t>W</w:t>
      </w:r>
      <w:r w:rsidRPr="00601CB2">
        <w:t xml:space="preserve"> after consultation</w:t>
      </w:r>
      <w:r>
        <w:t xml:space="preserve"> </w:t>
      </w:r>
      <w:r w:rsidRPr="00601CB2">
        <w:t>with his colleagues</w:t>
      </w:r>
      <w:r w:rsidR="00B55BCB">
        <w:t>.</w:t>
      </w:r>
    </w:p>
    <w:p w:rsidR="00286F7B" w:rsidRDefault="00286F7B" w:rsidP="00286F7B">
      <w:pPr>
        <w:pStyle w:val="ListParagraph"/>
      </w:pPr>
    </w:p>
    <w:p w:rsidR="00A027B7" w:rsidRDefault="00E646E5" w:rsidP="00C22E0A">
      <w:pPr>
        <w:pStyle w:val="ListParagraph"/>
        <w:numPr>
          <w:ilvl w:val="0"/>
          <w:numId w:val="16"/>
        </w:numPr>
        <w:tabs>
          <w:tab w:val="left" w:pos="426"/>
        </w:tabs>
      </w:pPr>
      <w:r>
        <w:t xml:space="preserve">The </w:t>
      </w:r>
      <w:r w:rsidR="00A639E9">
        <w:t>Financial Controller</w:t>
      </w:r>
      <w:r w:rsidR="00412665">
        <w:t xml:space="preserve"> will</w:t>
      </w:r>
      <w:r w:rsidR="00B55BCB">
        <w:t xml:space="preserve"> </w:t>
      </w:r>
      <w:r>
        <w:t xml:space="preserve">have responsibility for the day to day </w:t>
      </w:r>
      <w:r w:rsidR="002C4A88">
        <w:t xml:space="preserve">line management of </w:t>
      </w:r>
      <w:r w:rsidR="00412665">
        <w:t xml:space="preserve">the </w:t>
      </w:r>
      <w:r w:rsidR="009D07E6">
        <w:t xml:space="preserve">Finance </w:t>
      </w:r>
      <w:r w:rsidR="00412665">
        <w:t>Team</w:t>
      </w:r>
      <w:r>
        <w:t>.</w:t>
      </w:r>
      <w:r w:rsidRPr="00601CB2">
        <w:t xml:space="preserve"> </w:t>
      </w:r>
    </w:p>
    <w:p w:rsidR="00A027B7" w:rsidRDefault="00A027B7" w:rsidP="00A027B7">
      <w:pPr>
        <w:pStyle w:val="ListParagraph"/>
        <w:tabs>
          <w:tab w:val="left" w:pos="426"/>
        </w:tabs>
        <w:ind w:left="360"/>
      </w:pPr>
    </w:p>
    <w:p w:rsidR="00286F7B" w:rsidRDefault="00E646E5" w:rsidP="00C96C93">
      <w:pPr>
        <w:pStyle w:val="ListParagraph"/>
        <w:numPr>
          <w:ilvl w:val="0"/>
          <w:numId w:val="16"/>
        </w:numPr>
      </w:pPr>
      <w:r w:rsidRPr="00601CB2">
        <w:t>The CE</w:t>
      </w:r>
      <w:r w:rsidR="009D07E6">
        <w:t>W and DSP</w:t>
      </w:r>
      <w:r w:rsidRPr="00601CB2">
        <w:t xml:space="preserve"> shall have the right to ask the</w:t>
      </w:r>
      <w:r w:rsidR="0035462C">
        <w:t xml:space="preserve"> </w:t>
      </w:r>
      <w:r w:rsidR="00A639E9">
        <w:t>Financial Controller</w:t>
      </w:r>
      <w:r w:rsidR="0035462C">
        <w:t xml:space="preserve"> and the Executive Personal Assistant </w:t>
      </w:r>
      <w:r w:rsidRPr="00601CB2">
        <w:t>to provide information or undertake such tasks for them as they see fit</w:t>
      </w:r>
      <w:r w:rsidR="0035462C">
        <w:t xml:space="preserve">. The </w:t>
      </w:r>
      <w:r w:rsidR="00A639E9">
        <w:t>Financial Controller</w:t>
      </w:r>
      <w:r w:rsidR="0035462C">
        <w:t xml:space="preserve"> will </w:t>
      </w:r>
      <w:r w:rsidRPr="00601CB2">
        <w:t>ensure that the</w:t>
      </w:r>
      <w:r w:rsidR="0035462C">
        <w:t xml:space="preserve"> work is managed appropriately and will report to the Finance Director </w:t>
      </w:r>
      <w:r w:rsidRPr="00601CB2">
        <w:t>any significant or time consuming pieces of work the</w:t>
      </w:r>
      <w:r w:rsidR="0035462C">
        <w:t xml:space="preserve"> CEW or DSP</w:t>
      </w:r>
      <w:r w:rsidRPr="00601CB2">
        <w:t xml:space="preserve"> may request. </w:t>
      </w:r>
      <w:r w:rsidR="00B55BCB">
        <w:t xml:space="preserve"> </w:t>
      </w:r>
    </w:p>
    <w:p w:rsidR="002C4A88" w:rsidRDefault="002C4A88" w:rsidP="002C4A88">
      <w:pPr>
        <w:pStyle w:val="ListParagraph"/>
      </w:pPr>
    </w:p>
    <w:p w:rsidR="00E646E5" w:rsidRDefault="00E646E5" w:rsidP="00286F7B">
      <w:pPr>
        <w:pStyle w:val="ListParagraph"/>
        <w:numPr>
          <w:ilvl w:val="0"/>
          <w:numId w:val="16"/>
        </w:numPr>
      </w:pPr>
      <w:r>
        <w:t>The</w:t>
      </w:r>
      <w:r w:rsidRPr="00601CB2">
        <w:t xml:space="preserve"> dioceses are committed to sharing good practice and working cooperatively together.  It is essential for confidence across the dioceses that the </w:t>
      </w:r>
      <w:r w:rsidR="00A639E9">
        <w:t>Financial Controller</w:t>
      </w:r>
      <w:r w:rsidR="0040484B">
        <w:t xml:space="preserve"> </w:t>
      </w:r>
      <w:r w:rsidRPr="00601CB2">
        <w:t xml:space="preserve">ensures the necessary permission of the </w:t>
      </w:r>
      <w:r w:rsidR="009D07E6">
        <w:t>CEW or DSP (as appropriate)</w:t>
      </w:r>
      <w:r w:rsidRPr="00601CB2">
        <w:t xml:space="preserve"> before sharing information that maybe confidential to one particular diocese.</w:t>
      </w:r>
    </w:p>
    <w:p w:rsidR="00286F7B" w:rsidRDefault="00286F7B" w:rsidP="00286F7B">
      <w:pPr>
        <w:pStyle w:val="ListParagraph"/>
      </w:pPr>
    </w:p>
    <w:p w:rsidR="002A38AA" w:rsidRDefault="002A38AA" w:rsidP="00286F7B">
      <w:pPr>
        <w:pStyle w:val="ListParagraph"/>
        <w:widowControl w:val="0"/>
        <w:numPr>
          <w:ilvl w:val="0"/>
          <w:numId w:val="16"/>
        </w:numPr>
        <w:autoSpaceDE w:val="0"/>
        <w:autoSpaceDN w:val="0"/>
        <w:adjustRightInd w:val="0"/>
        <w:spacing w:after="0" w:line="240" w:lineRule="auto"/>
        <w:jc w:val="both"/>
      </w:pPr>
      <w:r>
        <w:t xml:space="preserve">The role will require some travel about both dioceses, sometimes outside usual business hours and to locations that are not served by public transport. The role holder will need to have access to their own transport. </w:t>
      </w:r>
    </w:p>
    <w:p w:rsidR="003E72EA" w:rsidRDefault="003E72EA" w:rsidP="003E72EA">
      <w:pPr>
        <w:pStyle w:val="ListParagraph"/>
      </w:pPr>
    </w:p>
    <w:p w:rsidR="003E72EA" w:rsidRPr="00722F9A" w:rsidRDefault="003E72EA" w:rsidP="003E72EA">
      <w:pPr>
        <w:pStyle w:val="ListParagraph"/>
        <w:widowControl w:val="0"/>
        <w:numPr>
          <w:ilvl w:val="0"/>
          <w:numId w:val="16"/>
        </w:numPr>
        <w:autoSpaceDE w:val="0"/>
        <w:autoSpaceDN w:val="0"/>
        <w:adjustRightInd w:val="0"/>
      </w:pPr>
      <w:r w:rsidRPr="00722F9A">
        <w:t>An understanding of and a commitment in principal to the Church’s ministry and mission is essential.</w:t>
      </w:r>
    </w:p>
    <w:p w:rsidR="003E72EA" w:rsidRPr="0058476C" w:rsidRDefault="003E72EA" w:rsidP="003E72EA">
      <w:pPr>
        <w:pStyle w:val="ListParagraph"/>
        <w:widowControl w:val="0"/>
        <w:autoSpaceDE w:val="0"/>
        <w:autoSpaceDN w:val="0"/>
        <w:adjustRightInd w:val="0"/>
        <w:spacing w:after="0" w:line="240" w:lineRule="auto"/>
        <w:ind w:left="360"/>
        <w:jc w:val="both"/>
      </w:pPr>
    </w:p>
    <w:p w:rsidR="00E646E5" w:rsidRDefault="00E646E5" w:rsidP="00286F7B">
      <w:pPr>
        <w:pStyle w:val="ListParagraph"/>
        <w:widowControl w:val="0"/>
        <w:numPr>
          <w:ilvl w:val="0"/>
          <w:numId w:val="16"/>
        </w:numPr>
        <w:autoSpaceDE w:val="0"/>
        <w:autoSpaceDN w:val="0"/>
        <w:adjustRightInd w:val="0"/>
        <w:jc w:val="both"/>
      </w:pPr>
      <w:r>
        <w:t>The role is offered on the basis of the role holder having the right to work in the UK.</w:t>
      </w:r>
    </w:p>
    <w:p w:rsidR="0035431B" w:rsidRDefault="0035431B" w:rsidP="0035431B">
      <w:pPr>
        <w:widowControl w:val="0"/>
        <w:autoSpaceDE w:val="0"/>
        <w:autoSpaceDN w:val="0"/>
        <w:adjustRightInd w:val="0"/>
        <w:jc w:val="both"/>
        <w:rPr>
          <w:b/>
        </w:rPr>
      </w:pPr>
      <w:r>
        <w:rPr>
          <w:b/>
        </w:rPr>
        <w:t xml:space="preserve">This job description and person specification is not an exhaustive list of tasks and responsibilities. </w:t>
      </w:r>
    </w:p>
    <w:p w:rsidR="003E72EA" w:rsidRDefault="004D2FB5" w:rsidP="003E72EA">
      <w:pPr>
        <w:widowControl w:val="0"/>
        <w:autoSpaceDE w:val="0"/>
        <w:autoSpaceDN w:val="0"/>
        <w:adjustRightInd w:val="0"/>
        <w:ind w:left="7200"/>
        <w:jc w:val="both"/>
        <w:rPr>
          <w:b/>
        </w:rPr>
      </w:pPr>
      <w:r>
        <w:rPr>
          <w:b/>
        </w:rPr>
        <w:t>Final 16 May 19</w:t>
      </w:r>
    </w:p>
    <w:sectPr w:rsidR="003E72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0A" w:rsidRDefault="00C22E0A" w:rsidP="00303379">
      <w:pPr>
        <w:spacing w:after="0" w:line="240" w:lineRule="auto"/>
      </w:pPr>
      <w:r>
        <w:separator/>
      </w:r>
    </w:p>
  </w:endnote>
  <w:endnote w:type="continuationSeparator" w:id="0">
    <w:p w:rsidR="00C22E0A" w:rsidRDefault="00C22E0A" w:rsidP="0030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9" w:rsidRDefault="00303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9" w:rsidRDefault="003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9" w:rsidRDefault="003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0A" w:rsidRDefault="00C22E0A" w:rsidP="00303379">
      <w:pPr>
        <w:spacing w:after="0" w:line="240" w:lineRule="auto"/>
      </w:pPr>
      <w:r>
        <w:separator/>
      </w:r>
    </w:p>
  </w:footnote>
  <w:footnote w:type="continuationSeparator" w:id="0">
    <w:p w:rsidR="00C22E0A" w:rsidRDefault="00C22E0A" w:rsidP="0030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9" w:rsidRDefault="00303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9" w:rsidRDefault="00303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9" w:rsidRDefault="00303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602"/>
    <w:multiLevelType w:val="hybridMultilevel"/>
    <w:tmpl w:val="4E9292F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03093034"/>
    <w:multiLevelType w:val="hybridMultilevel"/>
    <w:tmpl w:val="0B82B9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981678"/>
    <w:multiLevelType w:val="hybridMultilevel"/>
    <w:tmpl w:val="430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D0358"/>
    <w:multiLevelType w:val="multilevel"/>
    <w:tmpl w:val="B76C25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FE434A0"/>
    <w:multiLevelType w:val="hybridMultilevel"/>
    <w:tmpl w:val="2710E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F6929"/>
    <w:multiLevelType w:val="hybridMultilevel"/>
    <w:tmpl w:val="50125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81A1E"/>
    <w:multiLevelType w:val="hybridMultilevel"/>
    <w:tmpl w:val="3816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7D4862"/>
    <w:multiLevelType w:val="hybridMultilevel"/>
    <w:tmpl w:val="12A8069C"/>
    <w:lvl w:ilvl="0" w:tplc="8B22359C">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F0A0C"/>
    <w:multiLevelType w:val="hybridMultilevel"/>
    <w:tmpl w:val="6CAA16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93665"/>
    <w:multiLevelType w:val="hybridMultilevel"/>
    <w:tmpl w:val="17EC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F4914"/>
    <w:multiLevelType w:val="hybridMultilevel"/>
    <w:tmpl w:val="182EF624"/>
    <w:lvl w:ilvl="0" w:tplc="47C0EEB4">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114BF"/>
    <w:multiLevelType w:val="hybridMultilevel"/>
    <w:tmpl w:val="45343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FE4A13"/>
    <w:multiLevelType w:val="hybridMultilevel"/>
    <w:tmpl w:val="CD46B1CC"/>
    <w:lvl w:ilvl="0" w:tplc="0809000F">
      <w:start w:val="1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223266"/>
    <w:multiLevelType w:val="hybridMultilevel"/>
    <w:tmpl w:val="76840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ED62C6"/>
    <w:multiLevelType w:val="hybridMultilevel"/>
    <w:tmpl w:val="335A7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625090"/>
    <w:multiLevelType w:val="hybridMultilevel"/>
    <w:tmpl w:val="CCA68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E1C68"/>
    <w:multiLevelType w:val="hybridMultilevel"/>
    <w:tmpl w:val="12A8069C"/>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316AA"/>
    <w:multiLevelType w:val="hybridMultilevel"/>
    <w:tmpl w:val="5436EC52"/>
    <w:lvl w:ilvl="0" w:tplc="08090001">
      <w:start w:val="1"/>
      <w:numFmt w:val="bullet"/>
      <w:lvlText w:val=""/>
      <w:lvlJc w:val="left"/>
      <w:pPr>
        <w:ind w:left="1141" w:hanging="360"/>
      </w:pPr>
      <w:rPr>
        <w:rFonts w:ascii="Symbol" w:hAnsi="Symbol" w:hint="default"/>
      </w:rPr>
    </w:lvl>
    <w:lvl w:ilvl="1" w:tplc="0809000F">
      <w:start w:val="1"/>
      <w:numFmt w:val="decimal"/>
      <w:lvlText w:val="%2."/>
      <w:lvlJc w:val="left"/>
      <w:pPr>
        <w:ind w:left="1861" w:hanging="360"/>
      </w:pPr>
      <w:rPr>
        <w:rFonts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8" w15:restartNumberingAfterBreak="0">
    <w:nsid w:val="5EE42B40"/>
    <w:multiLevelType w:val="hybridMultilevel"/>
    <w:tmpl w:val="91C6DE18"/>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4751F2B"/>
    <w:multiLevelType w:val="hybridMultilevel"/>
    <w:tmpl w:val="F38E5670"/>
    <w:lvl w:ilvl="0" w:tplc="08090001">
      <w:start w:val="1"/>
      <w:numFmt w:val="bullet"/>
      <w:lvlText w:val=""/>
      <w:lvlJc w:val="left"/>
      <w:pPr>
        <w:ind w:left="2221" w:hanging="360"/>
      </w:pPr>
      <w:rPr>
        <w:rFonts w:ascii="Symbol" w:hAnsi="Symbol" w:hint="default"/>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20" w15:restartNumberingAfterBreak="0">
    <w:nsid w:val="66BB66B4"/>
    <w:multiLevelType w:val="hybridMultilevel"/>
    <w:tmpl w:val="9DD0BB60"/>
    <w:lvl w:ilvl="0" w:tplc="59BE314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A20A05"/>
    <w:multiLevelType w:val="hybridMultilevel"/>
    <w:tmpl w:val="2976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50706B"/>
    <w:multiLevelType w:val="hybridMultilevel"/>
    <w:tmpl w:val="05061678"/>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3" w15:restartNumberingAfterBreak="0">
    <w:nsid w:val="794521BE"/>
    <w:multiLevelType w:val="hybridMultilevel"/>
    <w:tmpl w:val="6610114C"/>
    <w:lvl w:ilvl="0" w:tplc="8B22359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7"/>
  </w:num>
  <w:num w:numId="4">
    <w:abstractNumId w:val="3"/>
  </w:num>
  <w:num w:numId="5">
    <w:abstractNumId w:val="16"/>
  </w:num>
  <w:num w:numId="6">
    <w:abstractNumId w:val="23"/>
  </w:num>
  <w:num w:numId="7">
    <w:abstractNumId w:val="8"/>
  </w:num>
  <w:num w:numId="8">
    <w:abstractNumId w:val="12"/>
  </w:num>
  <w:num w:numId="9">
    <w:abstractNumId w:val="2"/>
  </w:num>
  <w:num w:numId="10">
    <w:abstractNumId w:val="4"/>
  </w:num>
  <w:num w:numId="11">
    <w:abstractNumId w:val="11"/>
  </w:num>
  <w:num w:numId="12">
    <w:abstractNumId w:val="14"/>
  </w:num>
  <w:num w:numId="13">
    <w:abstractNumId w:val="5"/>
  </w:num>
  <w:num w:numId="14">
    <w:abstractNumId w:val="13"/>
  </w:num>
  <w:num w:numId="15">
    <w:abstractNumId w:val="15"/>
  </w:num>
  <w:num w:numId="16">
    <w:abstractNumId w:val="1"/>
  </w:num>
  <w:num w:numId="17">
    <w:abstractNumId w:val="21"/>
  </w:num>
  <w:num w:numId="18">
    <w:abstractNumId w:val="10"/>
  </w:num>
  <w:num w:numId="1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9"/>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31"/>
    <w:rsid w:val="00005CA6"/>
    <w:rsid w:val="00030920"/>
    <w:rsid w:val="000327CF"/>
    <w:rsid w:val="00044EC0"/>
    <w:rsid w:val="00090F11"/>
    <w:rsid w:val="00091601"/>
    <w:rsid w:val="001177AA"/>
    <w:rsid w:val="0012428B"/>
    <w:rsid w:val="00141235"/>
    <w:rsid w:val="00171163"/>
    <w:rsid w:val="00176546"/>
    <w:rsid w:val="00187914"/>
    <w:rsid w:val="001934F5"/>
    <w:rsid w:val="00194FFE"/>
    <w:rsid w:val="001E42DD"/>
    <w:rsid w:val="00286F7B"/>
    <w:rsid w:val="002A2239"/>
    <w:rsid w:val="002A38AA"/>
    <w:rsid w:val="002B3065"/>
    <w:rsid w:val="002B4ACE"/>
    <w:rsid w:val="002C4A88"/>
    <w:rsid w:val="002C77E9"/>
    <w:rsid w:val="00303379"/>
    <w:rsid w:val="00343272"/>
    <w:rsid w:val="00343C7E"/>
    <w:rsid w:val="0035431B"/>
    <w:rsid w:val="0035462C"/>
    <w:rsid w:val="003727A0"/>
    <w:rsid w:val="003846E4"/>
    <w:rsid w:val="003E72EA"/>
    <w:rsid w:val="003F0CDD"/>
    <w:rsid w:val="0040484B"/>
    <w:rsid w:val="00412665"/>
    <w:rsid w:val="0043111B"/>
    <w:rsid w:val="00492253"/>
    <w:rsid w:val="004D2FB5"/>
    <w:rsid w:val="004F010C"/>
    <w:rsid w:val="005719A6"/>
    <w:rsid w:val="0058476C"/>
    <w:rsid w:val="00590C93"/>
    <w:rsid w:val="00597B9E"/>
    <w:rsid w:val="005A7E67"/>
    <w:rsid w:val="005C7C7E"/>
    <w:rsid w:val="005F3A15"/>
    <w:rsid w:val="00601CB2"/>
    <w:rsid w:val="006132B9"/>
    <w:rsid w:val="006667DE"/>
    <w:rsid w:val="00680AF2"/>
    <w:rsid w:val="00686084"/>
    <w:rsid w:val="006D3115"/>
    <w:rsid w:val="0072444B"/>
    <w:rsid w:val="007767B0"/>
    <w:rsid w:val="007839B4"/>
    <w:rsid w:val="007966C6"/>
    <w:rsid w:val="00831231"/>
    <w:rsid w:val="008C6A1E"/>
    <w:rsid w:val="009756EA"/>
    <w:rsid w:val="009D07E6"/>
    <w:rsid w:val="00A027B7"/>
    <w:rsid w:val="00A361F3"/>
    <w:rsid w:val="00A639E9"/>
    <w:rsid w:val="00A96D10"/>
    <w:rsid w:val="00AD3041"/>
    <w:rsid w:val="00AD6913"/>
    <w:rsid w:val="00B326C0"/>
    <w:rsid w:val="00B35383"/>
    <w:rsid w:val="00B55BCB"/>
    <w:rsid w:val="00B80CF8"/>
    <w:rsid w:val="00BA42F6"/>
    <w:rsid w:val="00BA788A"/>
    <w:rsid w:val="00C10126"/>
    <w:rsid w:val="00C17748"/>
    <w:rsid w:val="00C22E0A"/>
    <w:rsid w:val="00CC5FAF"/>
    <w:rsid w:val="00D010CF"/>
    <w:rsid w:val="00D312CC"/>
    <w:rsid w:val="00D56C97"/>
    <w:rsid w:val="00D57C1D"/>
    <w:rsid w:val="00D70644"/>
    <w:rsid w:val="00D81FBF"/>
    <w:rsid w:val="00DA25A7"/>
    <w:rsid w:val="00DB44FA"/>
    <w:rsid w:val="00DD0CCE"/>
    <w:rsid w:val="00E646E5"/>
    <w:rsid w:val="00E6620F"/>
    <w:rsid w:val="00E75185"/>
    <w:rsid w:val="00EB5D6B"/>
    <w:rsid w:val="00EC2DA8"/>
    <w:rsid w:val="00ED63D2"/>
    <w:rsid w:val="00EE598A"/>
    <w:rsid w:val="00EF13F1"/>
    <w:rsid w:val="00F1721D"/>
    <w:rsid w:val="00F2688F"/>
    <w:rsid w:val="00F567F5"/>
    <w:rsid w:val="00F825A6"/>
    <w:rsid w:val="00FF7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F4A9CF2"/>
  <w15:chartTrackingRefBased/>
  <w15:docId w15:val="{C3396FB1-EE76-4DE5-94D7-19F6C112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1231"/>
    <w:pPr>
      <w:keepNext/>
      <w:widowControl w:val="0"/>
      <w:tabs>
        <w:tab w:val="center" w:pos="4512"/>
      </w:tabs>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231"/>
    <w:rPr>
      <w:rFonts w:ascii="Times New Roman" w:eastAsia="Times New Roman" w:hAnsi="Times New Roman" w:cs="Times New Roman"/>
      <w:b/>
      <w:bCs/>
      <w:sz w:val="24"/>
      <w:szCs w:val="24"/>
    </w:rPr>
  </w:style>
  <w:style w:type="paragraph" w:styleId="ListParagraph">
    <w:name w:val="List Paragraph"/>
    <w:basedOn w:val="Normal"/>
    <w:uiPriority w:val="34"/>
    <w:qFormat/>
    <w:rsid w:val="00A361F3"/>
    <w:pPr>
      <w:ind w:left="720"/>
      <w:contextualSpacing/>
    </w:pPr>
  </w:style>
  <w:style w:type="paragraph" w:styleId="BodyTextIndent">
    <w:name w:val="Body Text Indent"/>
    <w:basedOn w:val="Normal"/>
    <w:link w:val="BodyTextIndentChar"/>
    <w:rsid w:val="005719A6"/>
    <w:pPr>
      <w:widowControl w:val="0"/>
      <w:tabs>
        <w:tab w:val="left" w:pos="-1440"/>
      </w:tabs>
      <w:autoSpaceDE w:val="0"/>
      <w:autoSpaceDN w:val="0"/>
      <w:adjustRightInd w:val="0"/>
      <w:spacing w:after="0" w:line="240" w:lineRule="auto"/>
      <w:ind w:left="709" w:hanging="70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19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379"/>
  </w:style>
  <w:style w:type="paragraph" w:styleId="Footer">
    <w:name w:val="footer"/>
    <w:basedOn w:val="Normal"/>
    <w:link w:val="FooterChar"/>
    <w:uiPriority w:val="99"/>
    <w:unhideWhenUsed/>
    <w:rsid w:val="0030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379"/>
  </w:style>
  <w:style w:type="paragraph" w:styleId="BalloonText">
    <w:name w:val="Balloon Text"/>
    <w:basedOn w:val="Normal"/>
    <w:link w:val="BalloonTextChar"/>
    <w:uiPriority w:val="99"/>
    <w:semiHidden/>
    <w:unhideWhenUsed/>
    <w:rsid w:val="0061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4972">
      <w:bodyDiv w:val="1"/>
      <w:marLeft w:val="0"/>
      <w:marRight w:val="0"/>
      <w:marTop w:val="0"/>
      <w:marBottom w:val="0"/>
      <w:divBdr>
        <w:top w:val="none" w:sz="0" w:space="0" w:color="auto"/>
        <w:left w:val="none" w:sz="0" w:space="0" w:color="auto"/>
        <w:bottom w:val="none" w:sz="0" w:space="0" w:color="auto"/>
        <w:right w:val="none" w:sz="0" w:space="0" w:color="auto"/>
      </w:divBdr>
    </w:div>
    <w:div w:id="2100635686">
      <w:bodyDiv w:val="1"/>
      <w:marLeft w:val="0"/>
      <w:marRight w:val="0"/>
      <w:marTop w:val="0"/>
      <w:marBottom w:val="0"/>
      <w:divBdr>
        <w:top w:val="none" w:sz="0" w:space="0" w:color="auto"/>
        <w:left w:val="none" w:sz="0" w:space="0" w:color="auto"/>
        <w:bottom w:val="none" w:sz="0" w:space="0" w:color="auto"/>
        <w:right w:val="none" w:sz="0" w:space="0" w:color="auto"/>
      </w:divBdr>
      <w:divsChild>
        <w:div w:id="1276448615">
          <w:marLeft w:val="0"/>
          <w:marRight w:val="0"/>
          <w:marTop w:val="0"/>
          <w:marBottom w:val="0"/>
          <w:divBdr>
            <w:top w:val="none" w:sz="0" w:space="0" w:color="auto"/>
            <w:left w:val="none" w:sz="0" w:space="0" w:color="auto"/>
            <w:bottom w:val="none" w:sz="0" w:space="0" w:color="auto"/>
            <w:right w:val="none" w:sz="0" w:space="0" w:color="auto"/>
          </w:divBdr>
          <w:divsChild>
            <w:div w:id="558248442">
              <w:marLeft w:val="0"/>
              <w:marRight w:val="0"/>
              <w:marTop w:val="0"/>
              <w:marBottom w:val="0"/>
              <w:divBdr>
                <w:top w:val="none" w:sz="0" w:space="0" w:color="auto"/>
                <w:left w:val="none" w:sz="0" w:space="0" w:color="auto"/>
                <w:bottom w:val="none" w:sz="0" w:space="0" w:color="auto"/>
                <w:right w:val="none" w:sz="0" w:space="0" w:color="auto"/>
              </w:divBdr>
              <w:divsChild>
                <w:div w:id="1597665202">
                  <w:marLeft w:val="0"/>
                  <w:marRight w:val="0"/>
                  <w:marTop w:val="0"/>
                  <w:marBottom w:val="0"/>
                  <w:divBdr>
                    <w:top w:val="none" w:sz="0" w:space="0" w:color="auto"/>
                    <w:left w:val="none" w:sz="0" w:space="0" w:color="auto"/>
                    <w:bottom w:val="none" w:sz="0" w:space="0" w:color="auto"/>
                    <w:right w:val="none" w:sz="0" w:space="0" w:color="auto"/>
                  </w:divBdr>
                  <w:divsChild>
                    <w:div w:id="1068726163">
                      <w:marLeft w:val="0"/>
                      <w:marRight w:val="0"/>
                      <w:marTop w:val="900"/>
                      <w:marBottom w:val="450"/>
                      <w:divBdr>
                        <w:top w:val="none" w:sz="0" w:space="0" w:color="auto"/>
                        <w:left w:val="none" w:sz="0" w:space="0" w:color="auto"/>
                        <w:bottom w:val="none" w:sz="0" w:space="0" w:color="auto"/>
                        <w:right w:val="none" w:sz="0" w:space="0" w:color="auto"/>
                      </w:divBdr>
                      <w:divsChild>
                        <w:div w:id="20277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BF86-4CC6-4365-A3D8-1BC188F9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Beckett</dc:creator>
  <cp:keywords/>
  <dc:description/>
  <cp:lastModifiedBy>Debbie Clark</cp:lastModifiedBy>
  <cp:revision>6</cp:revision>
  <cp:lastPrinted>2019-07-08T12:05:00Z</cp:lastPrinted>
  <dcterms:created xsi:type="dcterms:W3CDTF">2019-05-16T09:38:00Z</dcterms:created>
  <dcterms:modified xsi:type="dcterms:W3CDTF">2019-07-08T12:06:00Z</dcterms:modified>
</cp:coreProperties>
</file>