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65" w:rsidRDefault="00971665"/>
    <w:p w:rsidR="00971665" w:rsidRDefault="00971665"/>
    <w:p w:rsidR="00971665" w:rsidRDefault="00971665">
      <w:pPr>
        <w:rPr>
          <w:rFonts w:ascii="Calibri" w:hAnsi="Calibri"/>
        </w:rPr>
      </w:pPr>
    </w:p>
    <w:p w:rsidR="005C1E77" w:rsidRPr="00971665" w:rsidRDefault="002B39E8">
      <w:pPr>
        <w:rPr>
          <w:rFonts w:ascii="Calibri" w:hAnsi="Calibri"/>
        </w:rPr>
      </w:pPr>
      <w:r>
        <w:rPr>
          <w:rFonts w:ascii="Calibri" w:hAnsi="Calibri"/>
          <w:b/>
          <w:noProof/>
        </w:rPr>
        <mc:AlternateContent>
          <mc:Choice Requires="wpg">
            <w:drawing>
              <wp:anchor distT="0" distB="0" distL="114300" distR="114300" simplePos="0" relativeHeight="251657216" behindDoc="0" locked="0" layoutInCell="1" allowOverlap="1" wp14:anchorId="36DAE07B" wp14:editId="05E2914C">
                <wp:simplePos x="0" y="0"/>
                <wp:positionH relativeFrom="column">
                  <wp:posOffset>-914400</wp:posOffset>
                </wp:positionH>
                <wp:positionV relativeFrom="paragraph">
                  <wp:posOffset>263525</wp:posOffset>
                </wp:positionV>
                <wp:extent cx="791845" cy="5067300"/>
                <wp:effectExtent l="0" t="0" r="82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5067300"/>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E4A31" id="Group 3" o:spid="_x0000_s1026" style="position:absolute;margin-left:-1in;margin-top:20.75pt;width:62.35pt;height:399pt;z-index:251657216"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v:group>
            </w:pict>
          </mc:Fallback>
        </mc:AlternateContent>
      </w:r>
      <w:r w:rsidR="008A1D69">
        <w:rPr>
          <w:rFonts w:ascii="Calibri" w:hAnsi="Calibri"/>
          <w:b/>
          <w:noProof/>
        </w:rPr>
        <w:drawing>
          <wp:anchor distT="0" distB="0" distL="114300" distR="114300" simplePos="0" relativeHeight="251658240" behindDoc="0" locked="0" layoutInCell="1" allowOverlap="1" wp14:anchorId="0B2B0230" wp14:editId="0BFF916E">
            <wp:simplePos x="0" y="0"/>
            <wp:positionH relativeFrom="column">
              <wp:posOffset>4010984</wp:posOffset>
            </wp:positionH>
            <wp:positionV relativeFrom="paragraph">
              <wp:posOffset>74930</wp:posOffset>
            </wp:positionV>
            <wp:extent cx="1981835" cy="837565"/>
            <wp:effectExtent l="0" t="0" r="0" b="635"/>
            <wp:wrapNone/>
            <wp:docPr id="10" name="Picture 1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2C" w:rsidRDefault="000F3C2C" w:rsidP="00B86DC6">
      <w:pPr>
        <w:rPr>
          <w:rFonts w:ascii="Calibri" w:hAnsi="Calibri"/>
          <w:b/>
          <w:bCs/>
          <w:iCs/>
          <w:color w:val="C00000"/>
          <w:sz w:val="36"/>
          <w:szCs w:val="32"/>
        </w:rPr>
      </w:pPr>
      <w:r>
        <w:rPr>
          <w:rFonts w:ascii="Calibri" w:hAnsi="Calibri"/>
          <w:b/>
          <w:bCs/>
          <w:iCs/>
          <w:color w:val="C00000"/>
          <w:sz w:val="36"/>
          <w:szCs w:val="32"/>
        </w:rPr>
        <w:t>FINANCIAL CONTROLLER</w:t>
      </w:r>
    </w:p>
    <w:p w:rsidR="00DF6858" w:rsidRDefault="00DF6858" w:rsidP="00B86DC6">
      <w:pPr>
        <w:rPr>
          <w:rFonts w:ascii="Myriad Pro" w:hAnsi="Myriad Pro"/>
          <w:color w:val="C00000"/>
          <w:sz w:val="28"/>
          <w:szCs w:val="28"/>
        </w:rPr>
      </w:pPr>
      <w:r>
        <w:rPr>
          <w:rFonts w:ascii="Myriad Pro" w:hAnsi="Myriad Pro"/>
          <w:color w:val="C00000"/>
          <w:sz w:val="28"/>
          <w:szCs w:val="28"/>
        </w:rPr>
        <w:t>Alresford, Winchester</w:t>
      </w:r>
    </w:p>
    <w:p w:rsidR="00B86DC6" w:rsidRDefault="00B86DC6" w:rsidP="00B86DC6">
      <w:pPr>
        <w:rPr>
          <w:rFonts w:ascii="Calibri" w:hAnsi="Calibri"/>
          <w:b/>
          <w:bCs/>
          <w:iCs/>
        </w:rPr>
      </w:pPr>
      <w:r w:rsidRPr="00E87DB4">
        <w:rPr>
          <w:rFonts w:ascii="Calibri" w:hAnsi="Calibri"/>
          <w:b/>
          <w:bCs/>
          <w:iCs/>
        </w:rPr>
        <w:t xml:space="preserve">Full time, </w:t>
      </w:r>
      <w:r>
        <w:rPr>
          <w:rFonts w:ascii="Calibri" w:hAnsi="Calibri"/>
          <w:b/>
          <w:bCs/>
          <w:iCs/>
        </w:rPr>
        <w:t xml:space="preserve">salary </w:t>
      </w:r>
      <w:r w:rsidR="00DF6858">
        <w:rPr>
          <w:rFonts w:ascii="Calibri" w:hAnsi="Calibri"/>
          <w:b/>
          <w:bCs/>
          <w:iCs/>
        </w:rPr>
        <w:t>£54,154</w:t>
      </w:r>
    </w:p>
    <w:p w:rsidR="00B86DC6" w:rsidRPr="00FA224A" w:rsidRDefault="003F4CE7" w:rsidP="00B86DC6">
      <w:pPr>
        <w:rPr>
          <w:rFonts w:asciiTheme="minorHAnsi" w:hAnsiTheme="minorHAnsi"/>
          <w:b/>
        </w:rPr>
      </w:pPr>
      <w:r w:rsidRPr="00FA224A">
        <w:rPr>
          <w:rFonts w:ascii="Calibri" w:hAnsi="Calibri"/>
          <w:b/>
        </w:rPr>
        <w:t xml:space="preserve"> </w:t>
      </w:r>
      <w:r w:rsidR="00B86DC6" w:rsidRPr="00FA224A">
        <w:rPr>
          <w:rFonts w:ascii="Calibri" w:hAnsi="Calibri"/>
          <w:b/>
        </w:rPr>
        <w:t>(</w:t>
      </w:r>
      <w:r w:rsidR="00B86DC6">
        <w:rPr>
          <w:rFonts w:ascii="Calibri" w:hAnsi="Calibri"/>
          <w:b/>
        </w:rPr>
        <w:t xml:space="preserve">plus </w:t>
      </w:r>
      <w:r w:rsidR="00B86DC6" w:rsidRPr="00FA224A">
        <w:rPr>
          <w:rFonts w:asciiTheme="minorHAnsi" w:hAnsiTheme="minorHAnsi"/>
          <w:b/>
        </w:rPr>
        <w:t>15% pension contribution</w:t>
      </w:r>
      <w:r w:rsidR="00B86DC6">
        <w:rPr>
          <w:rFonts w:asciiTheme="minorHAnsi" w:hAnsiTheme="minorHAnsi"/>
          <w:b/>
        </w:rPr>
        <w:t>)</w:t>
      </w:r>
      <w:r w:rsidR="00B86DC6" w:rsidRPr="00FA224A">
        <w:rPr>
          <w:rFonts w:asciiTheme="minorHAnsi" w:hAnsiTheme="minorHAnsi"/>
          <w:b/>
        </w:rPr>
        <w:t xml:space="preserve"> </w:t>
      </w:r>
    </w:p>
    <w:p w:rsidR="004F6363" w:rsidRDefault="004F6363" w:rsidP="00B86DC6">
      <w:pPr>
        <w:rPr>
          <w:rFonts w:ascii="Trebuchet MS" w:hAnsi="Trebuchet MS"/>
          <w:bCs/>
          <w:color w:val="000000"/>
          <w:sz w:val="22"/>
          <w:szCs w:val="22"/>
        </w:rPr>
      </w:pPr>
    </w:p>
    <w:p w:rsidR="00DF6858" w:rsidRPr="00DF6858" w:rsidRDefault="00DF6858" w:rsidP="00DF6858">
      <w:pPr>
        <w:rPr>
          <w:rFonts w:asciiTheme="minorHAnsi" w:hAnsiTheme="minorHAnsi" w:cstheme="minorHAnsi"/>
        </w:rPr>
      </w:pPr>
    </w:p>
    <w:p w:rsidR="00DF6858" w:rsidRPr="00DF6858" w:rsidRDefault="00D5654D" w:rsidP="00DF6858">
      <w:pPr>
        <w:rPr>
          <w:rFonts w:asciiTheme="minorHAnsi" w:hAnsiTheme="minorHAnsi" w:cstheme="minorHAnsi"/>
        </w:rPr>
      </w:pPr>
      <w:r>
        <w:rPr>
          <w:rFonts w:asciiTheme="minorHAnsi" w:hAnsiTheme="minorHAnsi" w:cstheme="minorHAnsi"/>
        </w:rPr>
        <w:t xml:space="preserve">We are looking for a Financial Controller </w:t>
      </w:r>
      <w:bookmarkStart w:id="0" w:name="_GoBack"/>
      <w:bookmarkEnd w:id="0"/>
      <w:r w:rsidR="00DF6858" w:rsidRPr="00DF6858">
        <w:rPr>
          <w:rFonts w:asciiTheme="minorHAnsi" w:hAnsiTheme="minorHAnsi" w:cstheme="minorHAnsi"/>
        </w:rPr>
        <w:t xml:space="preserve">who will work closely with fellow senior colleagues to support the overall development of the vision, mission and delivery of the strategic aims in the Diocese of Winchester and the Diocese of Portsmouth. </w:t>
      </w:r>
    </w:p>
    <w:p w:rsidR="00DF6858" w:rsidRPr="00DF6858" w:rsidRDefault="00DF6858" w:rsidP="00DF6858">
      <w:pPr>
        <w:rPr>
          <w:rFonts w:asciiTheme="minorHAnsi" w:hAnsiTheme="minorHAnsi" w:cstheme="minorHAnsi"/>
        </w:rPr>
      </w:pPr>
    </w:p>
    <w:p w:rsidR="00DF6858" w:rsidRDefault="00DF6858" w:rsidP="00DF6858">
      <w:pPr>
        <w:rPr>
          <w:rFonts w:asciiTheme="minorHAnsi" w:hAnsiTheme="minorHAnsi" w:cstheme="minorHAnsi"/>
        </w:rPr>
      </w:pPr>
      <w:r>
        <w:rPr>
          <w:rFonts w:asciiTheme="minorHAnsi" w:hAnsiTheme="minorHAnsi" w:cstheme="minorHAnsi"/>
        </w:rPr>
        <w:t xml:space="preserve">This </w:t>
      </w:r>
      <w:r w:rsidRPr="00DF6858">
        <w:rPr>
          <w:rFonts w:asciiTheme="minorHAnsi" w:hAnsiTheme="minorHAnsi" w:cstheme="minorHAnsi"/>
        </w:rPr>
        <w:t>role</w:t>
      </w:r>
      <w:r>
        <w:rPr>
          <w:rFonts w:asciiTheme="minorHAnsi" w:hAnsiTheme="minorHAnsi" w:cstheme="minorHAnsi"/>
        </w:rPr>
        <w:t xml:space="preserve"> will </w:t>
      </w:r>
      <w:r w:rsidRPr="00DF6858">
        <w:rPr>
          <w:rFonts w:asciiTheme="minorHAnsi" w:hAnsiTheme="minorHAnsi" w:cstheme="minorHAnsi"/>
        </w:rPr>
        <w:t>provide full accountancy and financial control services to the Portsmouth and Winchester</w:t>
      </w:r>
      <w:r>
        <w:rPr>
          <w:rFonts w:asciiTheme="minorHAnsi" w:hAnsiTheme="minorHAnsi" w:cstheme="minorHAnsi"/>
        </w:rPr>
        <w:t xml:space="preserve"> </w:t>
      </w:r>
      <w:r w:rsidRPr="00DF6858">
        <w:rPr>
          <w:rFonts w:asciiTheme="minorHAnsi" w:hAnsiTheme="minorHAnsi" w:cstheme="minorHAnsi"/>
        </w:rPr>
        <w:t>Diocesan Boards of Finance and their related bodies.</w:t>
      </w:r>
    </w:p>
    <w:p w:rsidR="00DF6858" w:rsidRDefault="00DF6858" w:rsidP="00DF6858">
      <w:pPr>
        <w:rPr>
          <w:rFonts w:asciiTheme="minorHAnsi" w:hAnsiTheme="minorHAnsi" w:cstheme="minorHAnsi"/>
        </w:rPr>
      </w:pPr>
    </w:p>
    <w:p w:rsidR="00A001B9" w:rsidRDefault="00DF6858" w:rsidP="00EB0A5D">
      <w:pPr>
        <w:rPr>
          <w:rFonts w:asciiTheme="minorHAnsi" w:hAnsiTheme="minorHAnsi" w:cstheme="minorHAnsi"/>
        </w:rPr>
      </w:pPr>
      <w:r>
        <w:rPr>
          <w:rFonts w:asciiTheme="minorHAnsi" w:hAnsiTheme="minorHAnsi" w:cstheme="minorHAnsi"/>
        </w:rPr>
        <w:t>Management of the day to day work flow and leadership to the Finance Team is also required,  including deputising for the Finance Director when necessary.</w:t>
      </w:r>
    </w:p>
    <w:p w:rsidR="006471D4" w:rsidRPr="00125C69" w:rsidRDefault="00B7651E" w:rsidP="00EB0A5D">
      <w:pPr>
        <w:rPr>
          <w:rFonts w:asciiTheme="minorHAnsi" w:hAnsiTheme="minorHAnsi" w:cs="Arial"/>
        </w:rPr>
      </w:pPr>
      <w:r w:rsidRPr="00125C69">
        <w:rPr>
          <w:rFonts w:asciiTheme="minorHAnsi" w:hAnsiTheme="minorHAnsi" w:cs="Arial"/>
        </w:rPr>
        <w:t xml:space="preserve">    </w:t>
      </w:r>
    </w:p>
    <w:p w:rsidR="00EA2CF5" w:rsidRPr="00125C69" w:rsidRDefault="0083127E" w:rsidP="00EA2CF5">
      <w:pPr>
        <w:numPr>
          <w:ilvl w:val="0"/>
          <w:numId w:val="5"/>
        </w:numPr>
        <w:rPr>
          <w:rFonts w:asciiTheme="minorHAnsi" w:hAnsiTheme="minorHAnsi"/>
        </w:rPr>
      </w:pPr>
      <w:r>
        <w:rPr>
          <w:rFonts w:asciiTheme="minorHAnsi" w:hAnsiTheme="minorHAnsi"/>
        </w:rPr>
        <w:t xml:space="preserve">35 </w:t>
      </w:r>
      <w:r w:rsidR="00EB0A5D" w:rsidRPr="00125C69">
        <w:rPr>
          <w:rFonts w:asciiTheme="minorHAnsi" w:hAnsiTheme="minorHAnsi"/>
        </w:rPr>
        <w:t xml:space="preserve">hours a week with </w:t>
      </w:r>
      <w:r w:rsidR="005927C8" w:rsidRPr="00125C69">
        <w:rPr>
          <w:rFonts w:asciiTheme="minorHAnsi" w:hAnsiTheme="minorHAnsi"/>
        </w:rPr>
        <w:t>25</w:t>
      </w:r>
      <w:r w:rsidR="00EA2CF5" w:rsidRPr="00125C69">
        <w:rPr>
          <w:rFonts w:asciiTheme="minorHAnsi" w:hAnsiTheme="minorHAnsi"/>
        </w:rPr>
        <w:t xml:space="preserve"> days holiday per annum </w:t>
      </w:r>
      <w:r w:rsidR="00EB0A5D" w:rsidRPr="00125C69">
        <w:rPr>
          <w:rFonts w:asciiTheme="minorHAnsi" w:hAnsiTheme="minorHAnsi"/>
        </w:rPr>
        <w:t xml:space="preserve"> </w:t>
      </w:r>
    </w:p>
    <w:p w:rsidR="008E4341" w:rsidRDefault="008E4341" w:rsidP="008E4341">
      <w:pPr>
        <w:numPr>
          <w:ilvl w:val="0"/>
          <w:numId w:val="5"/>
        </w:numPr>
        <w:rPr>
          <w:rFonts w:asciiTheme="minorHAnsi" w:hAnsiTheme="minorHAnsi"/>
        </w:rPr>
      </w:pPr>
      <w:r>
        <w:rPr>
          <w:rFonts w:asciiTheme="minorHAnsi" w:hAnsiTheme="minorHAnsi"/>
        </w:rPr>
        <w:t>Own transport essential due to our location</w:t>
      </w:r>
    </w:p>
    <w:p w:rsidR="00A001B9" w:rsidRDefault="00A001B9" w:rsidP="00A001B9">
      <w:pPr>
        <w:ind w:left="360"/>
        <w:rPr>
          <w:rFonts w:asciiTheme="minorHAnsi" w:hAnsiTheme="minorHAnsi"/>
        </w:rPr>
      </w:pPr>
    </w:p>
    <w:p w:rsidR="00A001B9" w:rsidRDefault="00A001B9" w:rsidP="00A001B9">
      <w:pPr>
        <w:pStyle w:val="ListParagraph"/>
        <w:ind w:left="0"/>
      </w:pPr>
      <w:r>
        <w:t xml:space="preserve">Please submit your CV with a supporting statement to Jill Livingstone, Associate Director of Charisma Charity Recruitment - </w:t>
      </w:r>
      <w:hyperlink r:id="rId6" w:history="1">
        <w:r>
          <w:rPr>
            <w:rStyle w:val="Hyperlink"/>
          </w:rPr>
          <w:t>info@charismarecruitment.co.uk</w:t>
        </w:r>
      </w:hyperlink>
      <w:r>
        <w:rPr>
          <w:color w:val="0070C0"/>
        </w:rPr>
        <w:t xml:space="preserve"> </w:t>
      </w:r>
      <w:r>
        <w:t xml:space="preserve">quoting our reference JO1667.  To apply directly through Charisma’s website, please follow this link - </w:t>
      </w:r>
      <w:hyperlink r:id="rId7" w:history="1">
        <w:r>
          <w:rPr>
            <w:rStyle w:val="Hyperlink"/>
          </w:rPr>
          <w:t>https://bit.ly/2JVpGwh</w:t>
        </w:r>
      </w:hyperlink>
      <w:r>
        <w:t xml:space="preserve"> </w:t>
      </w:r>
    </w:p>
    <w:p w:rsidR="006C5CAC" w:rsidRDefault="006471D4" w:rsidP="006471D4">
      <w:pPr>
        <w:rPr>
          <w:rFonts w:asciiTheme="minorHAnsi" w:hAnsiTheme="minorHAnsi"/>
          <w:b/>
        </w:rPr>
      </w:pPr>
      <w:r w:rsidRPr="00125C69">
        <w:rPr>
          <w:rFonts w:asciiTheme="minorHAnsi" w:hAnsiTheme="minorHAnsi"/>
          <w:b/>
        </w:rPr>
        <w:t>Application closing date</w:t>
      </w:r>
      <w:r w:rsidR="00F22EEB" w:rsidRPr="00125C69">
        <w:rPr>
          <w:rFonts w:asciiTheme="minorHAnsi" w:hAnsiTheme="minorHAnsi"/>
          <w:b/>
        </w:rPr>
        <w:t>:</w:t>
      </w:r>
      <w:r w:rsidR="00D56959" w:rsidRPr="00125C69">
        <w:rPr>
          <w:rFonts w:asciiTheme="minorHAnsi" w:hAnsiTheme="minorHAnsi"/>
          <w:b/>
        </w:rPr>
        <w:tab/>
      </w:r>
      <w:r w:rsidR="00D56959" w:rsidRPr="00125C69">
        <w:rPr>
          <w:rFonts w:asciiTheme="minorHAnsi" w:hAnsiTheme="minorHAnsi"/>
          <w:b/>
        </w:rPr>
        <w:tab/>
      </w:r>
      <w:r w:rsidR="00D56959" w:rsidRPr="00125C69">
        <w:rPr>
          <w:rFonts w:asciiTheme="minorHAnsi" w:hAnsiTheme="minorHAnsi"/>
          <w:b/>
        </w:rPr>
        <w:tab/>
      </w:r>
      <w:r w:rsidR="000F3C2C">
        <w:rPr>
          <w:rFonts w:asciiTheme="minorHAnsi" w:hAnsiTheme="minorHAnsi"/>
          <w:b/>
        </w:rPr>
        <w:t xml:space="preserve">Tuesday 6 August </w:t>
      </w:r>
      <w:r w:rsidR="00A43A88">
        <w:rPr>
          <w:rFonts w:asciiTheme="minorHAnsi" w:hAnsiTheme="minorHAnsi"/>
          <w:b/>
        </w:rPr>
        <w:t>19</w:t>
      </w:r>
    </w:p>
    <w:p w:rsidR="006471D4" w:rsidRPr="00125C69" w:rsidRDefault="00B7651E" w:rsidP="006471D4">
      <w:pPr>
        <w:rPr>
          <w:rFonts w:asciiTheme="minorHAnsi" w:hAnsiTheme="minorHAnsi"/>
          <w:b/>
        </w:rPr>
      </w:pPr>
      <w:r w:rsidRPr="00125C69">
        <w:rPr>
          <w:rFonts w:asciiTheme="minorHAnsi" w:hAnsiTheme="minorHAnsi"/>
          <w:b/>
        </w:rPr>
        <w:t>Interview date</w:t>
      </w:r>
      <w:r w:rsidR="006471D4" w:rsidRPr="00125C69">
        <w:rPr>
          <w:rFonts w:asciiTheme="minorHAnsi" w:hAnsiTheme="minorHAnsi"/>
          <w:b/>
        </w:rPr>
        <w:t>:</w:t>
      </w:r>
      <w:r w:rsidR="006471D4" w:rsidRPr="00125C69">
        <w:rPr>
          <w:rFonts w:asciiTheme="minorHAnsi" w:hAnsiTheme="minorHAnsi"/>
          <w:b/>
        </w:rPr>
        <w:tab/>
      </w:r>
      <w:r w:rsidR="00F22EEB" w:rsidRPr="00125C69">
        <w:rPr>
          <w:rFonts w:asciiTheme="minorHAnsi" w:hAnsiTheme="minorHAnsi"/>
          <w:b/>
        </w:rPr>
        <w:tab/>
      </w:r>
      <w:r w:rsidR="00F22EEB" w:rsidRPr="00125C69">
        <w:rPr>
          <w:rFonts w:asciiTheme="minorHAnsi" w:hAnsiTheme="minorHAnsi"/>
          <w:b/>
        </w:rPr>
        <w:tab/>
      </w:r>
      <w:r w:rsidR="00D56959" w:rsidRPr="00125C69">
        <w:rPr>
          <w:rFonts w:asciiTheme="minorHAnsi" w:hAnsiTheme="minorHAnsi"/>
          <w:b/>
        </w:rPr>
        <w:tab/>
      </w:r>
      <w:r w:rsidR="000F3C2C">
        <w:rPr>
          <w:rFonts w:asciiTheme="minorHAnsi" w:hAnsiTheme="minorHAnsi"/>
          <w:b/>
        </w:rPr>
        <w:t>Tuesday 13 August 19</w:t>
      </w:r>
    </w:p>
    <w:p w:rsidR="00334B1F" w:rsidRDefault="00334B1F" w:rsidP="00334B1F">
      <w:pPr>
        <w:rPr>
          <w:rFonts w:ascii="Calibri" w:hAnsi="Calibri"/>
        </w:rPr>
      </w:pPr>
    </w:p>
    <w:p w:rsidR="00D56959" w:rsidRDefault="00D56959" w:rsidP="00334B1F">
      <w:pPr>
        <w:rPr>
          <w:rFonts w:ascii="Calibri" w:hAnsi="Calibri"/>
        </w:rPr>
      </w:pPr>
    </w:p>
    <w:sectPr w:rsidR="00D56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7DD"/>
    <w:multiLevelType w:val="hybridMultilevel"/>
    <w:tmpl w:val="B6183F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A81A1E"/>
    <w:multiLevelType w:val="hybridMultilevel"/>
    <w:tmpl w:val="3816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5"/>
    <w:rsid w:val="00061E14"/>
    <w:rsid w:val="000C26C6"/>
    <w:rsid w:val="000D02FE"/>
    <w:rsid w:val="000F3C2C"/>
    <w:rsid w:val="00125C69"/>
    <w:rsid w:val="00135348"/>
    <w:rsid w:val="001B1012"/>
    <w:rsid w:val="001D7DD3"/>
    <w:rsid w:val="00236BE7"/>
    <w:rsid w:val="00275BB9"/>
    <w:rsid w:val="002B39E8"/>
    <w:rsid w:val="002D788F"/>
    <w:rsid w:val="002F32B8"/>
    <w:rsid w:val="00334B1F"/>
    <w:rsid w:val="00357B9E"/>
    <w:rsid w:val="003E69F3"/>
    <w:rsid w:val="003F4CE7"/>
    <w:rsid w:val="004F6363"/>
    <w:rsid w:val="00560960"/>
    <w:rsid w:val="00591C55"/>
    <w:rsid w:val="005927C8"/>
    <w:rsid w:val="00596ED5"/>
    <w:rsid w:val="005B62C8"/>
    <w:rsid w:val="005C1E77"/>
    <w:rsid w:val="005C6CA6"/>
    <w:rsid w:val="00617B1A"/>
    <w:rsid w:val="006471D4"/>
    <w:rsid w:val="006613F5"/>
    <w:rsid w:val="006A12AC"/>
    <w:rsid w:val="006C5CAC"/>
    <w:rsid w:val="006F3C2D"/>
    <w:rsid w:val="007C2FD0"/>
    <w:rsid w:val="007C5AEE"/>
    <w:rsid w:val="008179EE"/>
    <w:rsid w:val="0083127E"/>
    <w:rsid w:val="00860F06"/>
    <w:rsid w:val="008A1D69"/>
    <w:rsid w:val="008C7715"/>
    <w:rsid w:val="008E4341"/>
    <w:rsid w:val="0090049C"/>
    <w:rsid w:val="00920AAF"/>
    <w:rsid w:val="00931762"/>
    <w:rsid w:val="009413E3"/>
    <w:rsid w:val="00971665"/>
    <w:rsid w:val="00985034"/>
    <w:rsid w:val="00A001B9"/>
    <w:rsid w:val="00A43A88"/>
    <w:rsid w:val="00B7651E"/>
    <w:rsid w:val="00B86DC6"/>
    <w:rsid w:val="00B96CBD"/>
    <w:rsid w:val="00CB6023"/>
    <w:rsid w:val="00CE3A1D"/>
    <w:rsid w:val="00D27B6D"/>
    <w:rsid w:val="00D45A5F"/>
    <w:rsid w:val="00D5654D"/>
    <w:rsid w:val="00D56959"/>
    <w:rsid w:val="00DF6858"/>
    <w:rsid w:val="00E16659"/>
    <w:rsid w:val="00E23127"/>
    <w:rsid w:val="00EA2CF5"/>
    <w:rsid w:val="00EB0A5D"/>
    <w:rsid w:val="00ED7ED3"/>
    <w:rsid w:val="00F0492B"/>
    <w:rsid w:val="00F2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56A8"/>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 w:type="paragraph" w:styleId="ListParagraph">
    <w:name w:val="List Paragraph"/>
    <w:basedOn w:val="Normal"/>
    <w:uiPriority w:val="34"/>
    <w:qFormat/>
    <w:rsid w:val="00DF685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93023">
      <w:bodyDiv w:val="1"/>
      <w:marLeft w:val="0"/>
      <w:marRight w:val="0"/>
      <w:marTop w:val="0"/>
      <w:marBottom w:val="0"/>
      <w:divBdr>
        <w:top w:val="none" w:sz="0" w:space="0" w:color="auto"/>
        <w:left w:val="none" w:sz="0" w:space="0" w:color="auto"/>
        <w:bottom w:val="none" w:sz="0" w:space="0" w:color="auto"/>
        <w:right w:val="none" w:sz="0" w:space="0" w:color="auto"/>
      </w:divBdr>
    </w:div>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JVpG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arismarecruitmen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Debbie Clark</cp:lastModifiedBy>
  <cp:revision>10</cp:revision>
  <cp:lastPrinted>2019-07-09T11:19:00Z</cp:lastPrinted>
  <dcterms:created xsi:type="dcterms:W3CDTF">2019-05-17T09:47:00Z</dcterms:created>
  <dcterms:modified xsi:type="dcterms:W3CDTF">2019-07-09T11:20:00Z</dcterms:modified>
</cp:coreProperties>
</file>