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A2" w:rsidRDefault="007513A2" w:rsidP="000E7375">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0E7375" w:rsidRPr="007513A2" w:rsidRDefault="007513A2" w:rsidP="000E7375">
      <w:pPr>
        <w:spacing w:before="100" w:beforeAutospacing="1" w:after="100" w:afterAutospacing="1" w:line="240" w:lineRule="auto"/>
        <w:outlineLvl w:val="1"/>
        <w:rPr>
          <w:rFonts w:eastAsia="Times New Roman" w:cs="Times New Roman"/>
          <w:b/>
          <w:bCs/>
          <w:sz w:val="32"/>
          <w:szCs w:val="32"/>
          <w:lang w:val="en"/>
        </w:rPr>
      </w:pPr>
      <w:r>
        <w:rPr>
          <w:rFonts w:eastAsia="Times New Roman" w:cs="Times New Roman"/>
          <w:b/>
          <w:bCs/>
          <w:sz w:val="32"/>
          <w:szCs w:val="32"/>
          <w:lang w:val="en"/>
        </w:rPr>
        <w:t>DBS sa</w:t>
      </w:r>
      <w:r w:rsidR="000E7375" w:rsidRPr="007513A2">
        <w:rPr>
          <w:rFonts w:eastAsia="Times New Roman" w:cs="Times New Roman"/>
          <w:b/>
          <w:bCs/>
          <w:sz w:val="32"/>
          <w:szCs w:val="32"/>
          <w:lang w:val="en"/>
        </w:rPr>
        <w:t>mple policy statement on the recruitment of ex-offenders</w:t>
      </w:r>
    </w:p>
    <w:p w:rsidR="007513A2" w:rsidRPr="007513A2" w:rsidRDefault="000E7375" w:rsidP="007513A2">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 xml:space="preserve">as an </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assessing applicants’ suitability for positions which are included in the Rehabilitation of Offenders Act 1974 (Exceptions) Order using criminal record checks processed through the Disclosure and Barring Service (DBS), [</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complies fully with the DBS code of practice and undertakes to treat all applicants for positions fairly</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undertakes not to discriminate unfairly against any subject of a criminal record check on the basis of a conviction or other information revealed</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can only ask an individual to provide details of convictions and cautions that [</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can only ask an individual about convictions and cautions that are not protected </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is committed to the fair treatment of its staff, potential staff or users of its services, regardless of race, gender, religion, sexual orientation, responsibilities for </w:t>
      </w:r>
      <w:proofErr w:type="spellStart"/>
      <w:r w:rsidRPr="007513A2">
        <w:rPr>
          <w:rFonts w:eastAsia="Times New Roman" w:cs="Times New Roman"/>
          <w:sz w:val="24"/>
          <w:szCs w:val="32"/>
          <w:lang w:val="en"/>
        </w:rPr>
        <w:t>dependants</w:t>
      </w:r>
      <w:proofErr w:type="spellEnd"/>
      <w:r w:rsidRPr="007513A2">
        <w:rPr>
          <w:rFonts w:eastAsia="Times New Roman" w:cs="Times New Roman"/>
          <w:sz w:val="24"/>
          <w:szCs w:val="32"/>
          <w:lang w:val="en"/>
        </w:rPr>
        <w:t>, age, physical/mental disability or offending background</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has a written policy on the recruitment of ex-offenders, which is made available to all DBS applicants at the start of the recruitment process</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actively promotes equality of opportunity for all with the right mix of talent, skills and potential and welcome applications from a wide range of candidates, including those with criminal records</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select all candidates for interview based on their skills, qualifications and experience</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ensures that all those in [</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who are involved in the recruitment process have been suitably trained to identify and assess the relevance and circumstances of offences</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also ensures that they have received appropriate guidance and training in the relevant legislation relating to the employment of ex-offenders, e.g. the Rehabilitation of Offenders Act 1974</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at interview, or in a separate discussion, [</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E7375" w:rsidRPr="007513A2" w:rsidRDefault="000E7375" w:rsidP="000E7375">
      <w:pPr>
        <w:numPr>
          <w:ilvl w:val="0"/>
          <w:numId w:val="1"/>
        </w:numPr>
        <w:spacing w:before="100" w:beforeAutospacing="1" w:after="100" w:afterAutospacing="1" w:line="240" w:lineRule="auto"/>
        <w:rPr>
          <w:rFonts w:eastAsia="Times New Roman" w:cs="Times New Roman"/>
          <w:sz w:val="24"/>
          <w:szCs w:val="32"/>
          <w:lang w:val="en"/>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makes every subject of a criminal record check submitted to DBS aware of the existence of the code of practice and makes a copy available on request</w:t>
      </w:r>
    </w:p>
    <w:p w:rsidR="00AE6B3C" w:rsidRPr="007513A2" w:rsidRDefault="000E7375" w:rsidP="001B114C">
      <w:pPr>
        <w:numPr>
          <w:ilvl w:val="0"/>
          <w:numId w:val="1"/>
        </w:numPr>
        <w:spacing w:before="100" w:beforeAutospacing="1" w:after="100" w:afterAutospacing="1" w:line="240" w:lineRule="auto"/>
        <w:rPr>
          <w:sz w:val="24"/>
          <w:szCs w:val="32"/>
        </w:rPr>
      </w:pPr>
      <w:r w:rsidRPr="007513A2">
        <w:rPr>
          <w:rFonts w:eastAsia="Times New Roman" w:cs="Times New Roman"/>
          <w:sz w:val="24"/>
          <w:szCs w:val="32"/>
          <w:lang w:val="en"/>
        </w:rPr>
        <w:t>[</w:t>
      </w:r>
      <w:proofErr w:type="spellStart"/>
      <w:r w:rsidRPr="007513A2">
        <w:rPr>
          <w:rFonts w:eastAsia="Times New Roman" w:cs="Times New Roman"/>
          <w:sz w:val="24"/>
          <w:szCs w:val="32"/>
          <w:lang w:val="en"/>
        </w:rPr>
        <w:t>Organisation</w:t>
      </w:r>
      <w:proofErr w:type="spellEnd"/>
      <w:r w:rsidRPr="007513A2">
        <w:rPr>
          <w:rFonts w:eastAsia="Times New Roman" w:cs="Times New Roman"/>
          <w:sz w:val="24"/>
          <w:szCs w:val="32"/>
          <w:lang w:val="en"/>
        </w:rPr>
        <w:t xml:space="preserve"> Name] undertakes to discuss any matter revealed on a DBS certificate with the individual seeking the position before withdrawing a conditional offer of employment. </w:t>
      </w:r>
    </w:p>
    <w:sectPr w:rsidR="00AE6B3C" w:rsidRPr="007513A2" w:rsidSect="004848B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B1" w:rsidRDefault="002D59B1" w:rsidP="007513A2">
      <w:pPr>
        <w:spacing w:after="0" w:line="240" w:lineRule="auto"/>
      </w:pPr>
      <w:r>
        <w:separator/>
      </w:r>
    </w:p>
  </w:endnote>
  <w:endnote w:type="continuationSeparator" w:id="0">
    <w:p w:rsidR="002D59B1" w:rsidRDefault="002D59B1" w:rsidP="0075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B1" w:rsidRDefault="002D59B1" w:rsidP="007513A2">
      <w:pPr>
        <w:spacing w:after="0" w:line="240" w:lineRule="auto"/>
      </w:pPr>
      <w:r>
        <w:separator/>
      </w:r>
    </w:p>
  </w:footnote>
  <w:footnote w:type="continuationSeparator" w:id="0">
    <w:p w:rsidR="002D59B1" w:rsidRDefault="002D59B1" w:rsidP="0075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3A2" w:rsidRDefault="007513A2" w:rsidP="007513A2">
    <w:pPr>
      <w:pStyle w:val="Header"/>
    </w:pPr>
    <w:r w:rsidRPr="00681EDB">
      <w:rPr>
        <w:noProof/>
        <w:lang w:val="en-GB" w:eastAsia="en-GB"/>
      </w:rPr>
      <w:drawing>
        <wp:inline distT="0" distB="0" distL="0" distR="0" wp14:anchorId="758DCE3C" wp14:editId="5C2DCC5B">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rsidR="007513A2" w:rsidRDefault="007513A2">
    <w:pPr>
      <w:pStyle w:val="Header"/>
    </w:pPr>
    <w:r>
      <w:rPr>
        <w:sz w:val="28"/>
        <w:szCs w:val="28"/>
      </w:rPr>
      <w:t xml:space="preserve">                 </w:t>
    </w:r>
    <w:r w:rsidRPr="00340BCC">
      <w:rPr>
        <w:color w:val="000066"/>
        <w:sz w:val="28"/>
        <w:szCs w:val="28"/>
      </w:rPr>
      <w:t>National Safeguarding Team</w:t>
    </w:r>
    <w:r>
      <w:rPr>
        <w:color w:val="000066"/>
        <w:sz w:val="28"/>
        <w:szCs w:val="28"/>
      </w:rPr>
      <w:tab/>
    </w:r>
    <w:r>
      <w:rPr>
        <w:color w:val="000066"/>
        <w:sz w:val="28"/>
        <w:szCs w:val="28"/>
      </w:rPr>
      <w:tab/>
      <w:t>Handout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681E"/>
    <w:multiLevelType w:val="multilevel"/>
    <w:tmpl w:val="40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75"/>
    <w:rsid w:val="000E7375"/>
    <w:rsid w:val="002D59B1"/>
    <w:rsid w:val="004848B9"/>
    <w:rsid w:val="007513A2"/>
    <w:rsid w:val="00AE6B3C"/>
    <w:rsid w:val="00C3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739FE-36B7-4171-B485-68808A4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375"/>
    <w:rPr>
      <w:color w:val="0000FF"/>
      <w:u w:val="single"/>
    </w:rPr>
  </w:style>
  <w:style w:type="paragraph" w:styleId="Header">
    <w:name w:val="header"/>
    <w:basedOn w:val="Normal"/>
    <w:link w:val="HeaderChar"/>
    <w:uiPriority w:val="99"/>
    <w:unhideWhenUsed/>
    <w:rsid w:val="007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2"/>
  </w:style>
  <w:style w:type="paragraph" w:styleId="Footer">
    <w:name w:val="footer"/>
    <w:basedOn w:val="Normal"/>
    <w:link w:val="FooterChar"/>
    <w:uiPriority w:val="99"/>
    <w:unhideWhenUsed/>
    <w:rsid w:val="007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48114">
      <w:bodyDiv w:val="1"/>
      <w:marLeft w:val="0"/>
      <w:marRight w:val="0"/>
      <w:marTop w:val="0"/>
      <w:marBottom w:val="0"/>
      <w:divBdr>
        <w:top w:val="none" w:sz="0" w:space="0" w:color="auto"/>
        <w:left w:val="none" w:sz="0" w:space="0" w:color="auto"/>
        <w:bottom w:val="none" w:sz="0" w:space="0" w:color="auto"/>
        <w:right w:val="none" w:sz="0" w:space="0" w:color="auto"/>
      </w:divBdr>
      <w:divsChild>
        <w:div w:id="802694406">
          <w:marLeft w:val="0"/>
          <w:marRight w:val="0"/>
          <w:marTop w:val="0"/>
          <w:marBottom w:val="0"/>
          <w:divBdr>
            <w:top w:val="none" w:sz="0" w:space="0" w:color="auto"/>
            <w:left w:val="none" w:sz="0" w:space="0" w:color="auto"/>
            <w:bottom w:val="none" w:sz="0" w:space="0" w:color="auto"/>
            <w:right w:val="none" w:sz="0" w:space="0" w:color="auto"/>
          </w:divBdr>
          <w:divsChild>
            <w:div w:id="870847340">
              <w:marLeft w:val="0"/>
              <w:marRight w:val="0"/>
              <w:marTop w:val="0"/>
              <w:marBottom w:val="0"/>
              <w:divBdr>
                <w:top w:val="none" w:sz="0" w:space="0" w:color="auto"/>
                <w:left w:val="none" w:sz="0" w:space="0" w:color="auto"/>
                <w:bottom w:val="none" w:sz="0" w:space="0" w:color="auto"/>
                <w:right w:val="none" w:sz="0" w:space="0" w:color="auto"/>
              </w:divBdr>
              <w:divsChild>
                <w:div w:id="1467308900">
                  <w:marLeft w:val="0"/>
                  <w:marRight w:val="0"/>
                  <w:marTop w:val="0"/>
                  <w:marBottom w:val="0"/>
                  <w:divBdr>
                    <w:top w:val="none" w:sz="0" w:space="0" w:color="auto"/>
                    <w:left w:val="none" w:sz="0" w:space="0" w:color="auto"/>
                    <w:bottom w:val="none" w:sz="0" w:space="0" w:color="auto"/>
                    <w:right w:val="none" w:sz="0" w:space="0" w:color="auto"/>
                  </w:divBdr>
                  <w:divsChild>
                    <w:div w:id="1246197">
                      <w:marLeft w:val="0"/>
                      <w:marRight w:val="0"/>
                      <w:marTop w:val="0"/>
                      <w:marBottom w:val="0"/>
                      <w:divBdr>
                        <w:top w:val="none" w:sz="0" w:space="0" w:color="auto"/>
                        <w:left w:val="none" w:sz="0" w:space="0" w:color="auto"/>
                        <w:bottom w:val="none" w:sz="0" w:space="0" w:color="auto"/>
                        <w:right w:val="none" w:sz="0" w:space="0" w:color="auto"/>
                      </w:divBdr>
                      <w:divsChild>
                        <w:div w:id="15248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Cathy Laird</cp:lastModifiedBy>
  <cp:revision>1</cp:revision>
  <dcterms:created xsi:type="dcterms:W3CDTF">2018-01-26T14:03:00Z</dcterms:created>
  <dcterms:modified xsi:type="dcterms:W3CDTF">2018-01-26T14:03:00Z</dcterms:modified>
</cp:coreProperties>
</file>