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EFAC2" w14:textId="751F86D1" w:rsidR="0029609F" w:rsidRDefault="0029609F" w:rsidP="0029609F">
      <w:pPr>
        <w:pStyle w:val="Pa6"/>
        <w:spacing w:after="28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</w:pPr>
      <w:r w:rsidRPr="0029609F"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  <w:t>How Am I Feeling?</w:t>
      </w:r>
    </w:p>
    <w:p w14:paraId="5584023A" w14:textId="77777777" w:rsidR="0029609F" w:rsidRPr="0029609F" w:rsidRDefault="0029609F" w:rsidP="0029609F"/>
    <w:p w14:paraId="5075E8D7" w14:textId="77777777" w:rsidR="0029609F" w:rsidRDefault="0029609F" w:rsidP="006115A2">
      <w:pPr>
        <w:pStyle w:val="Pa6"/>
        <w:spacing w:after="280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Talk to your children about how different people were feeling in the Bible story about the loaves and fishes.</w:t>
      </w:r>
    </w:p>
    <w:p w14:paraId="7B5071D3" w14:textId="77777777" w:rsidR="0029609F" w:rsidRDefault="0029609F" w:rsidP="006115A2">
      <w:pPr>
        <w:pStyle w:val="Pa6"/>
        <w:spacing w:after="280"/>
        <w:rPr>
          <w:rFonts w:asciiTheme="minorHAnsi" w:hAnsiTheme="minorHAnsi" w:cstheme="minorHAnsi"/>
          <w:color w:val="000000"/>
          <w:sz w:val="32"/>
          <w:szCs w:val="32"/>
        </w:rPr>
      </w:pPr>
    </w:p>
    <w:p w14:paraId="2EB5CE41" w14:textId="11463FF0" w:rsidR="0029609F" w:rsidRDefault="0029609F" w:rsidP="006115A2">
      <w:pPr>
        <w:pStyle w:val="Pa6"/>
        <w:spacing w:after="280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Play </w:t>
      </w:r>
      <w:bookmarkStart w:id="0" w:name="_GoBack"/>
      <w:bookmarkEnd w:id="0"/>
      <w:r w:rsidR="006115A2" w:rsidRPr="0029609F">
        <w:rPr>
          <w:rFonts w:asciiTheme="minorHAnsi" w:hAnsiTheme="minorHAnsi" w:cstheme="minorHAnsi"/>
          <w:color w:val="000000"/>
          <w:sz w:val="32"/>
          <w:szCs w:val="32"/>
        </w:rPr>
        <w:t xml:space="preserve">the 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How Am I Feeling? </w:t>
      </w:r>
      <w:r w:rsidR="006115A2" w:rsidRPr="0029609F">
        <w:rPr>
          <w:rFonts w:asciiTheme="minorHAnsi" w:hAnsiTheme="minorHAnsi" w:cstheme="minorHAnsi"/>
          <w:color w:val="000000"/>
          <w:sz w:val="32"/>
          <w:szCs w:val="32"/>
        </w:rPr>
        <w:t xml:space="preserve"> guessing game. </w:t>
      </w:r>
    </w:p>
    <w:p w14:paraId="6F9BA556" w14:textId="03E11A8B" w:rsidR="006115A2" w:rsidRPr="0029609F" w:rsidRDefault="0029609F" w:rsidP="006115A2">
      <w:pPr>
        <w:pStyle w:val="Pa6"/>
        <w:spacing w:after="280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This e</w:t>
      </w:r>
      <w:r w:rsidR="006115A2" w:rsidRPr="0029609F">
        <w:rPr>
          <w:rFonts w:asciiTheme="minorHAnsi" w:hAnsiTheme="minorHAnsi" w:cstheme="minorHAnsi"/>
          <w:color w:val="000000"/>
          <w:sz w:val="32"/>
          <w:szCs w:val="32"/>
        </w:rPr>
        <w:t xml:space="preserve">motional </w:t>
      </w:r>
      <w:r>
        <w:rPr>
          <w:rFonts w:asciiTheme="minorHAnsi" w:hAnsiTheme="minorHAnsi" w:cstheme="minorHAnsi"/>
          <w:color w:val="000000"/>
          <w:sz w:val="32"/>
          <w:szCs w:val="32"/>
        </w:rPr>
        <w:t>c</w:t>
      </w:r>
      <w:r w:rsidR="006115A2" w:rsidRPr="0029609F">
        <w:rPr>
          <w:rFonts w:asciiTheme="minorHAnsi" w:hAnsiTheme="minorHAnsi" w:cstheme="minorHAnsi"/>
          <w:color w:val="000000"/>
          <w:sz w:val="32"/>
          <w:szCs w:val="32"/>
        </w:rPr>
        <w:t xml:space="preserve">harades </w:t>
      </w:r>
      <w:r>
        <w:rPr>
          <w:rFonts w:asciiTheme="minorHAnsi" w:hAnsiTheme="minorHAnsi" w:cstheme="minorHAnsi"/>
          <w:color w:val="000000"/>
          <w:sz w:val="32"/>
          <w:szCs w:val="32"/>
        </w:rPr>
        <w:t>game i</w:t>
      </w:r>
      <w:r w:rsidR="006115A2" w:rsidRPr="0029609F">
        <w:rPr>
          <w:rFonts w:asciiTheme="minorHAnsi" w:hAnsiTheme="minorHAnsi" w:cstheme="minorHAnsi"/>
          <w:color w:val="000000"/>
          <w:sz w:val="32"/>
          <w:szCs w:val="32"/>
        </w:rPr>
        <w:t xml:space="preserve">s played like the traditional charades game, except the players act out an emotion of their choosing. Each person takes a turn acting out a feeling. Other family members guess what they are “feeling” based on what they see. Examples include mad, scared, happy, sad, angry, excited, etc. </w:t>
      </w:r>
    </w:p>
    <w:p w14:paraId="138D294B" w14:textId="77777777" w:rsidR="0029609F" w:rsidRDefault="006115A2" w:rsidP="006115A2">
      <w:pPr>
        <w:rPr>
          <w:rFonts w:cstheme="minorHAnsi"/>
          <w:color w:val="000000"/>
          <w:sz w:val="32"/>
          <w:szCs w:val="32"/>
        </w:rPr>
      </w:pPr>
      <w:r w:rsidRPr="0029609F">
        <w:rPr>
          <w:rFonts w:cstheme="minorHAnsi"/>
          <w:color w:val="000000"/>
          <w:sz w:val="32"/>
          <w:szCs w:val="32"/>
        </w:rPr>
        <w:t xml:space="preserve">The purpose behind this game is to help children watch out for and consider the feelings and emotions of those around them. </w:t>
      </w:r>
    </w:p>
    <w:p w14:paraId="434E6306" w14:textId="0FD03C7A" w:rsidR="001C428A" w:rsidRPr="0029609F" w:rsidRDefault="0029609F" w:rsidP="006115A2">
      <w:pPr>
        <w:rPr>
          <w:rFonts w:cstheme="minorHAnsi"/>
          <w:sz w:val="32"/>
          <w:szCs w:val="32"/>
        </w:rPr>
      </w:pPr>
      <w:r>
        <w:rPr>
          <w:rFonts w:cstheme="minorHAnsi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3BD94B2" wp14:editId="781E4679">
            <wp:simplePos x="0" y="0"/>
            <wp:positionH relativeFrom="column">
              <wp:posOffset>327660</wp:posOffset>
            </wp:positionH>
            <wp:positionV relativeFrom="paragraph">
              <wp:posOffset>1417955</wp:posOffset>
            </wp:positionV>
            <wp:extent cx="5057180" cy="33756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18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5A2" w:rsidRPr="0029609F">
        <w:rPr>
          <w:rFonts w:cstheme="minorHAnsi"/>
          <w:color w:val="000000"/>
          <w:sz w:val="32"/>
          <w:szCs w:val="32"/>
        </w:rPr>
        <w:t xml:space="preserve">If you do see someone </w:t>
      </w:r>
      <w:r>
        <w:rPr>
          <w:rFonts w:cstheme="minorHAnsi"/>
          <w:color w:val="000000"/>
          <w:sz w:val="32"/>
          <w:szCs w:val="32"/>
        </w:rPr>
        <w:t xml:space="preserve">in the house </w:t>
      </w:r>
      <w:r w:rsidR="006115A2" w:rsidRPr="0029609F">
        <w:rPr>
          <w:rFonts w:cstheme="minorHAnsi"/>
          <w:color w:val="000000"/>
          <w:sz w:val="32"/>
          <w:szCs w:val="32"/>
        </w:rPr>
        <w:t>who is anxious or sad, model kindness for your children</w:t>
      </w:r>
      <w:r>
        <w:rPr>
          <w:rFonts w:cstheme="minorHAnsi"/>
          <w:color w:val="000000"/>
          <w:sz w:val="32"/>
          <w:szCs w:val="32"/>
        </w:rPr>
        <w:t>. They will soon begin to pick up on how people are feeling.</w:t>
      </w:r>
    </w:p>
    <w:sectPr w:rsidR="001C428A" w:rsidRPr="00296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deal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AB"/>
    <w:rsid w:val="001C428A"/>
    <w:rsid w:val="0029609F"/>
    <w:rsid w:val="00390BAB"/>
    <w:rsid w:val="0061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56DD5"/>
  <w15:chartTrackingRefBased/>
  <w15:docId w15:val="{D9CA195B-C2A0-4EE4-86C8-522E72F3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6">
    <w:name w:val="Pa6"/>
    <w:basedOn w:val="Normal"/>
    <w:next w:val="Normal"/>
    <w:uiPriority w:val="99"/>
    <w:rsid w:val="006115A2"/>
    <w:pPr>
      <w:autoSpaceDE w:val="0"/>
      <w:autoSpaceDN w:val="0"/>
      <w:adjustRightInd w:val="0"/>
      <w:spacing w:after="0" w:line="221" w:lineRule="atLeast"/>
    </w:pPr>
    <w:rPr>
      <w:rFonts w:ascii="Ideal Sans Book" w:hAnsi="Ideal Sans Book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60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heconversation.com/do-we-need-emotional-intelligence-tests-for-teachers-12805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Bowen</dc:creator>
  <cp:keywords/>
  <dc:description/>
  <cp:lastModifiedBy>Sue Bowen</cp:lastModifiedBy>
  <cp:revision>3</cp:revision>
  <dcterms:created xsi:type="dcterms:W3CDTF">2020-03-26T11:56:00Z</dcterms:created>
  <dcterms:modified xsi:type="dcterms:W3CDTF">2020-03-26T12:41:00Z</dcterms:modified>
</cp:coreProperties>
</file>