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F7A75" w14:textId="77777777" w:rsidR="00764E8E" w:rsidRPr="00764E8E" w:rsidRDefault="00764E8E" w:rsidP="00764E8E">
      <w:pPr>
        <w:pStyle w:val="Default"/>
        <w:jc w:val="center"/>
        <w:rPr>
          <w:b/>
          <w:bCs/>
          <w:sz w:val="48"/>
          <w:szCs w:val="48"/>
        </w:rPr>
      </w:pPr>
      <w:r w:rsidRPr="00764E8E">
        <w:rPr>
          <w:b/>
          <w:bCs/>
          <w:sz w:val="48"/>
          <w:szCs w:val="48"/>
        </w:rPr>
        <w:t>Make A Family Cross</w:t>
      </w:r>
    </w:p>
    <w:p w14:paraId="68A65F51" w14:textId="191314F4" w:rsidR="00764E8E" w:rsidRDefault="00764E8E" w:rsidP="00764E8E">
      <w:pPr>
        <w:pStyle w:val="Default"/>
        <w:rPr>
          <w:b/>
          <w:bCs/>
          <w:sz w:val="23"/>
          <w:szCs w:val="23"/>
        </w:rPr>
      </w:pPr>
    </w:p>
    <w:p w14:paraId="1167571A" w14:textId="77777777" w:rsidR="002100A4" w:rsidRDefault="002100A4" w:rsidP="00764E8E">
      <w:pPr>
        <w:pStyle w:val="Default"/>
        <w:rPr>
          <w:sz w:val="28"/>
          <w:szCs w:val="28"/>
        </w:rPr>
      </w:pPr>
    </w:p>
    <w:p w14:paraId="58B04ED6" w14:textId="7EBD9E67" w:rsidR="00764E8E" w:rsidRPr="00764E8E" w:rsidRDefault="00764E8E" w:rsidP="00764E8E">
      <w:pPr>
        <w:pStyle w:val="Default"/>
        <w:rPr>
          <w:sz w:val="28"/>
          <w:szCs w:val="28"/>
        </w:rPr>
      </w:pPr>
      <w:r w:rsidRPr="00764E8E">
        <w:rPr>
          <w:sz w:val="28"/>
          <w:szCs w:val="28"/>
        </w:rPr>
        <w:t xml:space="preserve">Think about crosses that you have seen </w:t>
      </w:r>
      <w:r w:rsidR="00024AE5">
        <w:rPr>
          <w:sz w:val="28"/>
          <w:szCs w:val="28"/>
        </w:rPr>
        <w:t>at home or in school</w:t>
      </w:r>
      <w:r w:rsidRPr="00764E8E">
        <w:rPr>
          <w:sz w:val="28"/>
          <w:szCs w:val="28"/>
        </w:rPr>
        <w:t>. For example:</w:t>
      </w:r>
    </w:p>
    <w:p w14:paraId="279B31CA" w14:textId="2960379F" w:rsidR="00764E8E" w:rsidRPr="00764E8E" w:rsidRDefault="00764E8E" w:rsidP="00764E8E">
      <w:pPr>
        <w:pStyle w:val="Default"/>
        <w:rPr>
          <w:sz w:val="28"/>
          <w:szCs w:val="28"/>
        </w:rPr>
      </w:pPr>
    </w:p>
    <w:p w14:paraId="45BB2FAE" w14:textId="77777777" w:rsidR="002100A4" w:rsidRDefault="002100A4" w:rsidP="00764E8E">
      <w:pPr>
        <w:pStyle w:val="Default"/>
        <w:rPr>
          <w:color w:val="auto"/>
          <w:sz w:val="28"/>
          <w:szCs w:val="28"/>
        </w:rPr>
      </w:pPr>
    </w:p>
    <w:p w14:paraId="445BE9C1" w14:textId="0B4B780C" w:rsidR="002100A4" w:rsidRDefault="002100A4" w:rsidP="00764E8E">
      <w:pPr>
        <w:pStyle w:val="Default"/>
        <w:rPr>
          <w:color w:val="auto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BF2213" wp14:editId="03952021">
            <wp:simplePos x="0" y="0"/>
            <wp:positionH relativeFrom="column">
              <wp:posOffset>3003550</wp:posOffset>
            </wp:positionH>
            <wp:positionV relativeFrom="paragraph">
              <wp:posOffset>112395</wp:posOffset>
            </wp:positionV>
            <wp:extent cx="2880360" cy="288036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smatic-Cross-Hal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BEDA1" w14:textId="0DD4E4EB" w:rsidR="002100A4" w:rsidRDefault="002100A4" w:rsidP="00764E8E">
      <w:pPr>
        <w:pStyle w:val="Default"/>
        <w:rPr>
          <w:color w:val="auto"/>
          <w:sz w:val="28"/>
          <w:szCs w:val="28"/>
        </w:rPr>
      </w:pPr>
    </w:p>
    <w:p w14:paraId="151263C5" w14:textId="77777777" w:rsidR="002100A4" w:rsidRDefault="002100A4" w:rsidP="00764E8E">
      <w:pPr>
        <w:pStyle w:val="Default"/>
        <w:rPr>
          <w:color w:val="auto"/>
          <w:sz w:val="28"/>
          <w:szCs w:val="28"/>
        </w:rPr>
      </w:pPr>
    </w:p>
    <w:p w14:paraId="58E940D1" w14:textId="4CDE6813" w:rsidR="00764E8E" w:rsidRPr="00764E8E" w:rsidRDefault="00764E8E" w:rsidP="00764E8E">
      <w:pPr>
        <w:pStyle w:val="Default"/>
        <w:rPr>
          <w:color w:val="auto"/>
          <w:sz w:val="28"/>
          <w:szCs w:val="28"/>
        </w:rPr>
      </w:pPr>
      <w:r w:rsidRPr="00764E8E">
        <w:rPr>
          <w:color w:val="auto"/>
          <w:sz w:val="28"/>
          <w:szCs w:val="28"/>
        </w:rPr>
        <w:t xml:space="preserve">• </w:t>
      </w:r>
      <w:r>
        <w:rPr>
          <w:color w:val="auto"/>
          <w:sz w:val="28"/>
          <w:szCs w:val="28"/>
        </w:rPr>
        <w:t>An</w:t>
      </w:r>
      <w:r w:rsidRPr="00764E8E">
        <w:rPr>
          <w:color w:val="auto"/>
          <w:sz w:val="28"/>
          <w:szCs w:val="28"/>
        </w:rPr>
        <w:t xml:space="preserve"> ‘add’ </w:t>
      </w:r>
      <w:r>
        <w:rPr>
          <w:color w:val="auto"/>
          <w:sz w:val="28"/>
          <w:szCs w:val="28"/>
        </w:rPr>
        <w:t>sign in Maths</w:t>
      </w:r>
    </w:p>
    <w:p w14:paraId="1738883B" w14:textId="6E3FED03" w:rsidR="00764E8E" w:rsidRPr="00764E8E" w:rsidRDefault="00764E8E" w:rsidP="00764E8E">
      <w:pPr>
        <w:pStyle w:val="Default"/>
        <w:rPr>
          <w:sz w:val="28"/>
          <w:szCs w:val="28"/>
        </w:rPr>
      </w:pPr>
    </w:p>
    <w:p w14:paraId="07686AB8" w14:textId="70262211" w:rsidR="00764E8E" w:rsidRPr="00764E8E" w:rsidRDefault="00764E8E" w:rsidP="00764E8E">
      <w:pPr>
        <w:pStyle w:val="Default"/>
        <w:spacing w:after="253"/>
        <w:rPr>
          <w:color w:val="auto"/>
          <w:sz w:val="28"/>
          <w:szCs w:val="28"/>
        </w:rPr>
      </w:pPr>
      <w:r w:rsidRPr="00764E8E">
        <w:rPr>
          <w:color w:val="auto"/>
          <w:sz w:val="28"/>
          <w:szCs w:val="28"/>
        </w:rPr>
        <w:t xml:space="preserve">• A kiss on a birthday card </w:t>
      </w:r>
    </w:p>
    <w:p w14:paraId="4BD2D1AF" w14:textId="298D1EEB" w:rsidR="00764E8E" w:rsidRPr="00764E8E" w:rsidRDefault="00764E8E" w:rsidP="00764E8E">
      <w:pPr>
        <w:pStyle w:val="Default"/>
        <w:spacing w:after="253"/>
        <w:rPr>
          <w:color w:val="auto"/>
          <w:sz w:val="28"/>
          <w:szCs w:val="28"/>
        </w:rPr>
      </w:pPr>
      <w:r w:rsidRPr="00764E8E">
        <w:rPr>
          <w:color w:val="auto"/>
          <w:sz w:val="28"/>
          <w:szCs w:val="28"/>
        </w:rPr>
        <w:t>• On a poster for an event tha</w:t>
      </w:r>
      <w:r w:rsidR="00024AE5">
        <w:rPr>
          <w:color w:val="auto"/>
          <w:sz w:val="28"/>
          <w:szCs w:val="28"/>
        </w:rPr>
        <w:t xml:space="preserve">t has been </w:t>
      </w:r>
      <w:r w:rsidRPr="00764E8E">
        <w:rPr>
          <w:color w:val="auto"/>
          <w:sz w:val="28"/>
          <w:szCs w:val="28"/>
        </w:rPr>
        <w:t xml:space="preserve">cancelled </w:t>
      </w:r>
    </w:p>
    <w:p w14:paraId="71C3134B" w14:textId="6EE25899" w:rsidR="00764E8E" w:rsidRPr="00764E8E" w:rsidRDefault="00764E8E" w:rsidP="00764E8E">
      <w:pPr>
        <w:pStyle w:val="Default"/>
        <w:spacing w:after="253"/>
        <w:rPr>
          <w:color w:val="auto"/>
          <w:sz w:val="28"/>
          <w:szCs w:val="28"/>
        </w:rPr>
      </w:pPr>
      <w:r w:rsidRPr="00764E8E">
        <w:rPr>
          <w:color w:val="auto"/>
          <w:sz w:val="28"/>
          <w:szCs w:val="28"/>
        </w:rPr>
        <w:t xml:space="preserve">• A crossroads sign on the road </w:t>
      </w:r>
    </w:p>
    <w:p w14:paraId="75D1C082" w14:textId="7D11364A" w:rsidR="00764E8E" w:rsidRPr="00764E8E" w:rsidRDefault="00764E8E" w:rsidP="00764E8E">
      <w:pPr>
        <w:pStyle w:val="Default"/>
        <w:rPr>
          <w:color w:val="auto"/>
          <w:sz w:val="28"/>
          <w:szCs w:val="28"/>
        </w:rPr>
      </w:pPr>
    </w:p>
    <w:p w14:paraId="297515DC" w14:textId="77777777" w:rsidR="002100A4" w:rsidRDefault="002100A4" w:rsidP="00764E8E">
      <w:pPr>
        <w:pStyle w:val="Default"/>
        <w:rPr>
          <w:color w:val="auto"/>
          <w:sz w:val="28"/>
          <w:szCs w:val="28"/>
        </w:rPr>
      </w:pPr>
    </w:p>
    <w:p w14:paraId="4651A8B4" w14:textId="77777777" w:rsidR="002100A4" w:rsidRDefault="002100A4" w:rsidP="00764E8E">
      <w:pPr>
        <w:pStyle w:val="Default"/>
        <w:rPr>
          <w:color w:val="auto"/>
          <w:sz w:val="28"/>
          <w:szCs w:val="28"/>
        </w:rPr>
      </w:pPr>
    </w:p>
    <w:p w14:paraId="041E1D06" w14:textId="77777777" w:rsidR="002100A4" w:rsidRPr="00024AE5" w:rsidRDefault="002100A4" w:rsidP="00764E8E">
      <w:pPr>
        <w:pStyle w:val="Default"/>
        <w:rPr>
          <w:color w:val="auto"/>
          <w:sz w:val="28"/>
          <w:szCs w:val="28"/>
        </w:rPr>
      </w:pPr>
    </w:p>
    <w:p w14:paraId="0EBA8E9E" w14:textId="77777777" w:rsidR="002100A4" w:rsidRPr="00024AE5" w:rsidRDefault="002100A4" w:rsidP="00764E8E">
      <w:pPr>
        <w:pStyle w:val="Default"/>
        <w:rPr>
          <w:color w:val="auto"/>
          <w:sz w:val="28"/>
          <w:szCs w:val="28"/>
        </w:rPr>
      </w:pPr>
    </w:p>
    <w:p w14:paraId="0B6C0334" w14:textId="32A32886" w:rsidR="007B57CA" w:rsidRPr="007B57CA" w:rsidRDefault="00024AE5" w:rsidP="007B57CA">
      <w:pPr>
        <w:pStyle w:val="Default"/>
        <w:rPr>
          <w:sz w:val="28"/>
          <w:szCs w:val="28"/>
          <w:lang w:val="en"/>
        </w:rPr>
      </w:pPr>
      <w:r w:rsidRPr="00024AE5">
        <w:rPr>
          <w:sz w:val="28"/>
          <w:szCs w:val="28"/>
          <w:lang w:val="en"/>
        </w:rPr>
        <w:t xml:space="preserve">Of course, </w:t>
      </w:r>
      <w:r>
        <w:rPr>
          <w:sz w:val="28"/>
          <w:szCs w:val="28"/>
          <w:lang w:val="en"/>
        </w:rPr>
        <w:t xml:space="preserve">a cross is the main symbol of Christianity because of Jesus’ </w:t>
      </w:r>
      <w:r w:rsidRPr="007B57CA">
        <w:rPr>
          <w:sz w:val="28"/>
          <w:szCs w:val="28"/>
          <w:lang w:val="en"/>
        </w:rPr>
        <w:t>crucifixion</w:t>
      </w:r>
      <w:r w:rsidR="007B57CA">
        <w:rPr>
          <w:sz w:val="28"/>
          <w:szCs w:val="28"/>
          <w:lang w:val="en"/>
        </w:rPr>
        <w:t xml:space="preserve">. </w:t>
      </w:r>
      <w:r w:rsidR="007B57CA" w:rsidRPr="007B57CA">
        <w:rPr>
          <w:sz w:val="28"/>
          <w:szCs w:val="28"/>
          <w:lang w:val="en"/>
        </w:rPr>
        <w:t xml:space="preserve">Christians believe that Jesus' death </w:t>
      </w:r>
      <w:r w:rsidR="007B57CA">
        <w:rPr>
          <w:sz w:val="28"/>
          <w:szCs w:val="28"/>
          <w:lang w:val="en"/>
        </w:rPr>
        <w:t xml:space="preserve">allowed people to be </w:t>
      </w:r>
      <w:r w:rsidR="007B57CA" w:rsidRPr="007B57CA">
        <w:rPr>
          <w:sz w:val="28"/>
          <w:szCs w:val="28"/>
          <w:lang w:val="en"/>
        </w:rPr>
        <w:t>forgiven</w:t>
      </w:r>
      <w:r w:rsidR="007B57CA">
        <w:rPr>
          <w:sz w:val="28"/>
          <w:szCs w:val="28"/>
          <w:lang w:val="en"/>
        </w:rPr>
        <w:t xml:space="preserve"> when they do wrong things</w:t>
      </w:r>
      <w:r w:rsidR="007B57CA" w:rsidRPr="007B57CA">
        <w:rPr>
          <w:sz w:val="28"/>
          <w:szCs w:val="28"/>
          <w:lang w:val="en"/>
        </w:rPr>
        <w:t xml:space="preserve">. They also believe that Jesus was resurrected (came back to life) after three days. Because of this, the cross is a symbol for Jesus' sacrifice and suffering, but also a symbol </w:t>
      </w:r>
      <w:r w:rsidR="007B57CA">
        <w:rPr>
          <w:sz w:val="28"/>
          <w:szCs w:val="28"/>
          <w:lang w:val="en"/>
        </w:rPr>
        <w:t>of hope and forgiveness.</w:t>
      </w:r>
    </w:p>
    <w:p w14:paraId="7E2B07ED" w14:textId="3856618A" w:rsidR="007B57CA" w:rsidRPr="007B57CA" w:rsidRDefault="007B57CA" w:rsidP="007B57CA">
      <w:pPr>
        <w:pStyle w:val="NormalWeb"/>
        <w:rPr>
          <w:rFonts w:ascii="Tahoma" w:hAnsi="Tahoma" w:cs="Tahoma"/>
          <w:sz w:val="28"/>
          <w:szCs w:val="28"/>
          <w:lang w:val="en"/>
        </w:rPr>
      </w:pPr>
      <w:r w:rsidRPr="007B57CA">
        <w:rPr>
          <w:rFonts w:ascii="Tahoma" w:hAnsi="Tahoma" w:cs="Tahoma"/>
          <w:sz w:val="28"/>
          <w:szCs w:val="28"/>
          <w:lang w:val="en"/>
        </w:rPr>
        <w:t xml:space="preserve">There are several different Christian crosses that are symbols for different Christian groups or persons. A cross with the body of Jesus on it is called a </w:t>
      </w:r>
      <w:r>
        <w:rPr>
          <w:rFonts w:ascii="Tahoma" w:hAnsi="Tahoma" w:cs="Tahoma"/>
          <w:sz w:val="28"/>
          <w:szCs w:val="28"/>
          <w:lang w:val="en"/>
        </w:rPr>
        <w:t xml:space="preserve">crucifix. </w:t>
      </w:r>
      <w:r w:rsidRPr="007B57CA">
        <w:rPr>
          <w:rFonts w:ascii="Tahoma" w:hAnsi="Tahoma" w:cs="Tahoma"/>
          <w:sz w:val="28"/>
          <w:szCs w:val="28"/>
          <w:lang w:val="en"/>
        </w:rPr>
        <w:t xml:space="preserve">Christians </w:t>
      </w:r>
      <w:r>
        <w:rPr>
          <w:rFonts w:ascii="Tahoma" w:hAnsi="Tahoma" w:cs="Tahoma"/>
          <w:sz w:val="28"/>
          <w:szCs w:val="28"/>
          <w:lang w:val="en"/>
        </w:rPr>
        <w:t xml:space="preserve">especially </w:t>
      </w:r>
      <w:r w:rsidRPr="007B57CA">
        <w:rPr>
          <w:rFonts w:ascii="Tahoma" w:hAnsi="Tahoma" w:cs="Tahoma"/>
          <w:sz w:val="28"/>
          <w:szCs w:val="28"/>
          <w:lang w:val="en"/>
        </w:rPr>
        <w:t xml:space="preserve">remember the death of Jesus on the cross </w:t>
      </w:r>
      <w:r>
        <w:rPr>
          <w:rFonts w:ascii="Tahoma" w:hAnsi="Tahoma" w:cs="Tahoma"/>
          <w:sz w:val="28"/>
          <w:szCs w:val="28"/>
          <w:lang w:val="en"/>
        </w:rPr>
        <w:t>on Good Friday every year</w:t>
      </w:r>
      <w:r w:rsidRPr="007B57CA">
        <w:rPr>
          <w:rFonts w:ascii="Tahoma" w:hAnsi="Tahoma" w:cs="Tahoma"/>
          <w:sz w:val="28"/>
          <w:szCs w:val="28"/>
          <w:lang w:val="en"/>
        </w:rPr>
        <w:t xml:space="preserve">. </w:t>
      </w:r>
    </w:p>
    <w:p w14:paraId="6CFBC2E4" w14:textId="77777777" w:rsidR="002100A4" w:rsidRDefault="002100A4" w:rsidP="00764E8E">
      <w:pPr>
        <w:pStyle w:val="Default"/>
        <w:rPr>
          <w:color w:val="auto"/>
          <w:sz w:val="28"/>
          <w:szCs w:val="28"/>
        </w:rPr>
      </w:pPr>
    </w:p>
    <w:p w14:paraId="51795DE8" w14:textId="38B189B5" w:rsidR="00764E8E" w:rsidRDefault="00024AE5" w:rsidP="00764E8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To see more crosses, have a l</w:t>
      </w:r>
      <w:r w:rsidR="00764E8E">
        <w:rPr>
          <w:color w:val="auto"/>
          <w:sz w:val="28"/>
          <w:szCs w:val="28"/>
        </w:rPr>
        <w:t xml:space="preserve">ook at the different </w:t>
      </w:r>
      <w:r>
        <w:rPr>
          <w:color w:val="auto"/>
          <w:sz w:val="28"/>
          <w:szCs w:val="28"/>
        </w:rPr>
        <w:t>ones</w:t>
      </w:r>
      <w:r w:rsidR="00764E8E">
        <w:rPr>
          <w:color w:val="auto"/>
          <w:sz w:val="28"/>
          <w:szCs w:val="28"/>
        </w:rPr>
        <w:t xml:space="preserve"> on the website below</w:t>
      </w:r>
      <w:r>
        <w:rPr>
          <w:color w:val="auto"/>
          <w:sz w:val="28"/>
          <w:szCs w:val="28"/>
        </w:rPr>
        <w:t xml:space="preserve"> which shows crosses around the world.</w:t>
      </w:r>
    </w:p>
    <w:p w14:paraId="03A7CC36" w14:textId="77777777" w:rsidR="00764E8E" w:rsidRDefault="00764E8E" w:rsidP="00764E8E">
      <w:pPr>
        <w:pStyle w:val="Default"/>
        <w:rPr>
          <w:color w:val="auto"/>
          <w:sz w:val="28"/>
          <w:szCs w:val="28"/>
        </w:rPr>
      </w:pPr>
    </w:p>
    <w:p w14:paraId="33AA7BBE" w14:textId="381473B6" w:rsidR="00764E8E" w:rsidRDefault="00764E8E" w:rsidP="00764E8E">
      <w:pPr>
        <w:pStyle w:val="Default"/>
        <w:rPr>
          <w:color w:val="auto"/>
          <w:sz w:val="28"/>
          <w:szCs w:val="28"/>
        </w:rPr>
      </w:pPr>
      <w:r w:rsidRPr="00764E8E">
        <w:rPr>
          <w:color w:val="auto"/>
          <w:sz w:val="28"/>
          <w:szCs w:val="28"/>
        </w:rPr>
        <w:t xml:space="preserve">https://www.cofeguildford.org.uk/resources/the-resource-centre/world-crosses </w:t>
      </w:r>
    </w:p>
    <w:p w14:paraId="1E593D7A" w14:textId="5EB6F168" w:rsidR="00024AE5" w:rsidRPr="007B57CA" w:rsidRDefault="00024AE5" w:rsidP="007B57CA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14:paraId="07DE31F1" w14:textId="655C0779" w:rsidR="007B57CA" w:rsidRPr="007B57CA" w:rsidRDefault="007B57CA" w:rsidP="007B57CA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7B57CA">
        <w:rPr>
          <w:b/>
          <w:bCs/>
          <w:color w:val="auto"/>
          <w:sz w:val="36"/>
          <w:szCs w:val="36"/>
        </w:rPr>
        <w:t>C</w:t>
      </w:r>
      <w:r w:rsidRPr="007B57CA">
        <w:rPr>
          <w:b/>
          <w:bCs/>
          <w:color w:val="auto"/>
          <w:sz w:val="36"/>
          <w:szCs w:val="36"/>
        </w:rPr>
        <w:t>reate your own family cross</w:t>
      </w:r>
    </w:p>
    <w:p w14:paraId="7F2F7E35" w14:textId="24D36931" w:rsidR="007B57CA" w:rsidRDefault="007B57CA" w:rsidP="00764E8E">
      <w:pPr>
        <w:pStyle w:val="Default"/>
        <w:rPr>
          <w:color w:val="auto"/>
          <w:sz w:val="28"/>
          <w:szCs w:val="28"/>
        </w:rPr>
      </w:pPr>
    </w:p>
    <w:p w14:paraId="0AD32002" w14:textId="7B5219AD" w:rsidR="00764E8E" w:rsidRDefault="00764E8E" w:rsidP="00764E8E">
      <w:pPr>
        <w:pStyle w:val="Default"/>
        <w:rPr>
          <w:color w:val="auto"/>
          <w:sz w:val="28"/>
          <w:szCs w:val="28"/>
        </w:rPr>
      </w:pPr>
      <w:r w:rsidRPr="00764E8E">
        <w:rPr>
          <w:color w:val="auto"/>
          <w:sz w:val="28"/>
          <w:szCs w:val="28"/>
        </w:rPr>
        <w:t xml:space="preserve">Can you create your own family cross? What would you put on it? What is special about your family? What are you grateful for? </w:t>
      </w:r>
    </w:p>
    <w:p w14:paraId="34B7109C" w14:textId="6080908F" w:rsidR="00024AE5" w:rsidRDefault="00024AE5" w:rsidP="00764E8E">
      <w:pPr>
        <w:pStyle w:val="Default"/>
        <w:rPr>
          <w:color w:val="auto"/>
          <w:sz w:val="28"/>
          <w:szCs w:val="28"/>
        </w:rPr>
      </w:pPr>
    </w:p>
    <w:p w14:paraId="52967394" w14:textId="4B3370D6" w:rsidR="00024AE5" w:rsidRPr="00764E8E" w:rsidRDefault="00024AE5" w:rsidP="00764E8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You could use some of the ideas below:</w:t>
      </w:r>
      <w:r w:rsidR="007B57CA" w:rsidRPr="007B57CA">
        <w:rPr>
          <w:noProof/>
          <w:sz w:val="28"/>
          <w:szCs w:val="28"/>
        </w:rPr>
        <w:t xml:space="preserve"> </w:t>
      </w:r>
    </w:p>
    <w:p w14:paraId="6E8B7209" w14:textId="0C33C7B7" w:rsidR="001C428A" w:rsidRDefault="00D755F5"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A79E10C" wp14:editId="591EDCD9">
            <wp:simplePos x="0" y="0"/>
            <wp:positionH relativeFrom="column">
              <wp:posOffset>3901440</wp:posOffset>
            </wp:positionH>
            <wp:positionV relativeFrom="paragraph">
              <wp:posOffset>203835</wp:posOffset>
            </wp:positionV>
            <wp:extent cx="1859280" cy="2488565"/>
            <wp:effectExtent l="0" t="0" r="762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2B1E3" w14:textId="64613D23" w:rsidR="00024AE5" w:rsidRDefault="00D755F5" w:rsidP="002100A4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Arial"/>
          <w:b/>
          <w:bCs/>
          <w:color w:val="8B9843"/>
          <w:sz w:val="27"/>
          <w:szCs w:val="27"/>
          <w:lang w:val="en" w:eastAsia="en-GB"/>
        </w:rPr>
      </w:pPr>
      <w:r>
        <w:rPr>
          <w:rFonts w:ascii="Arial" w:hAnsi="Arial" w:cs="Arial"/>
          <w:noProof/>
          <w:color w:val="3FB2AF"/>
          <w:sz w:val="27"/>
          <w:szCs w:val="27"/>
          <w:lang w:val="en-US"/>
        </w:rPr>
        <w:drawing>
          <wp:anchor distT="0" distB="0" distL="114300" distR="114300" simplePos="0" relativeHeight="251663360" behindDoc="0" locked="0" layoutInCell="1" allowOverlap="1" wp14:anchorId="47EF0138" wp14:editId="6D632D61">
            <wp:simplePos x="0" y="0"/>
            <wp:positionH relativeFrom="column">
              <wp:posOffset>-533400</wp:posOffset>
            </wp:positionH>
            <wp:positionV relativeFrom="paragraph">
              <wp:posOffset>138430</wp:posOffset>
            </wp:positionV>
            <wp:extent cx="3810000" cy="2849880"/>
            <wp:effectExtent l="0" t="0" r="0" b="7620"/>
            <wp:wrapSquare wrapText="bothSides"/>
            <wp:docPr id="3" name="Picture 3" descr="Click Image for Ide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Image for Ide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611EFF" w14:textId="66A8E4B7" w:rsidR="00024AE5" w:rsidRDefault="00024AE5" w:rsidP="002100A4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Arial"/>
          <w:b/>
          <w:bCs/>
          <w:color w:val="8B9843"/>
          <w:sz w:val="27"/>
          <w:szCs w:val="27"/>
          <w:lang w:val="en" w:eastAsia="en-GB"/>
        </w:rPr>
      </w:pPr>
    </w:p>
    <w:p w14:paraId="30EE6974" w14:textId="2DAB544E" w:rsidR="00024AE5" w:rsidRDefault="00024AE5" w:rsidP="002100A4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Arial"/>
          <w:b/>
          <w:bCs/>
          <w:color w:val="8B9843"/>
          <w:sz w:val="27"/>
          <w:szCs w:val="27"/>
          <w:lang w:val="en" w:eastAsia="en-GB"/>
        </w:rPr>
      </w:pPr>
    </w:p>
    <w:p w14:paraId="7D23544C" w14:textId="6D42828A" w:rsidR="007B57CA" w:rsidRDefault="007B57CA" w:rsidP="002100A4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Arial"/>
          <w:b/>
          <w:bCs/>
          <w:color w:val="8B9843"/>
          <w:sz w:val="27"/>
          <w:szCs w:val="27"/>
          <w:lang w:val="en" w:eastAsia="en-GB"/>
        </w:rPr>
      </w:pPr>
    </w:p>
    <w:p w14:paraId="60B25514" w14:textId="5EA1E555" w:rsidR="007B57CA" w:rsidRDefault="007B57CA" w:rsidP="002100A4">
      <w:pPr>
        <w:shd w:val="clear" w:color="auto" w:fill="FFFFFF"/>
        <w:spacing w:after="100" w:afterAutospacing="1" w:line="240" w:lineRule="auto"/>
        <w:outlineLvl w:val="3"/>
        <w:rPr>
          <w:rFonts w:ascii="Verdana" w:eastAsia="Times New Roman" w:hAnsi="Verdana" w:cs="Arial"/>
          <w:b/>
          <w:bCs/>
          <w:color w:val="8B9843"/>
          <w:sz w:val="27"/>
          <w:szCs w:val="27"/>
          <w:lang w:val="en" w:eastAsia="en-GB"/>
        </w:rPr>
      </w:pPr>
    </w:p>
    <w:p w14:paraId="31862892" w14:textId="76CF7FEF" w:rsidR="002100A4" w:rsidRPr="002100A4" w:rsidRDefault="002100A4" w:rsidP="002100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42C35"/>
          <w:sz w:val="24"/>
          <w:szCs w:val="24"/>
          <w:lang w:val="en" w:eastAsia="en-GB"/>
        </w:rPr>
      </w:pPr>
    </w:p>
    <w:p w14:paraId="601EC737" w14:textId="3A33AB35" w:rsidR="00D755F5" w:rsidRDefault="00D755F5" w:rsidP="002100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42C35"/>
          <w:sz w:val="24"/>
          <w:szCs w:val="24"/>
          <w:lang w:val="en" w:eastAsia="en-GB"/>
        </w:rPr>
      </w:pPr>
    </w:p>
    <w:p w14:paraId="6498FC5A" w14:textId="77777777" w:rsidR="00D755F5" w:rsidRDefault="00D755F5" w:rsidP="002100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42C35"/>
          <w:sz w:val="24"/>
          <w:szCs w:val="24"/>
          <w:lang w:val="en" w:eastAsia="en-GB"/>
        </w:rPr>
      </w:pPr>
    </w:p>
    <w:p w14:paraId="5257E8A2" w14:textId="77777777" w:rsidR="00D755F5" w:rsidRDefault="00D755F5" w:rsidP="002100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42C35"/>
          <w:sz w:val="24"/>
          <w:szCs w:val="24"/>
          <w:lang w:val="en" w:eastAsia="en-GB"/>
        </w:rPr>
      </w:pPr>
    </w:p>
    <w:p w14:paraId="222C6365" w14:textId="255A781E" w:rsidR="00D755F5" w:rsidRDefault="00A67BE1" w:rsidP="002100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42C35"/>
          <w:sz w:val="24"/>
          <w:szCs w:val="24"/>
          <w:lang w:val="en" w:eastAsia="en-GB"/>
        </w:rPr>
      </w:pPr>
      <w:r>
        <w:rPr>
          <w:rFonts w:ascii="Raleway" w:hAnsi="Raleway" w:cs="Arial"/>
          <w:noProof/>
          <w:color w:val="3FB2AF"/>
          <w:sz w:val="27"/>
          <w:szCs w:val="27"/>
          <w:lang w:val="en-US"/>
        </w:rPr>
        <w:drawing>
          <wp:anchor distT="0" distB="0" distL="114300" distR="114300" simplePos="0" relativeHeight="251669504" behindDoc="0" locked="0" layoutInCell="1" allowOverlap="1" wp14:anchorId="24268AE1" wp14:editId="6A88FA78">
            <wp:simplePos x="0" y="0"/>
            <wp:positionH relativeFrom="column">
              <wp:posOffset>-381000</wp:posOffset>
            </wp:positionH>
            <wp:positionV relativeFrom="paragraph">
              <wp:posOffset>373380</wp:posOffset>
            </wp:positionV>
            <wp:extent cx="2461260" cy="3281680"/>
            <wp:effectExtent l="0" t="0" r="0" b="0"/>
            <wp:wrapSquare wrapText="bothSides"/>
            <wp:docPr id="7" name="Picture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E3EF74" w14:textId="68E838E5" w:rsidR="00D755F5" w:rsidRPr="002100A4" w:rsidRDefault="00D755F5" w:rsidP="002100A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42C35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142C35"/>
          <w:sz w:val="24"/>
          <w:szCs w:val="24"/>
          <w:lang w:val="en" w:eastAsia="en-GB"/>
        </w:rPr>
        <w:t>This one is made using breakfast cereal!</w:t>
      </w:r>
      <w:r w:rsidRPr="00D755F5">
        <w:rPr>
          <w:rFonts w:ascii="Raleway" w:hAnsi="Raleway" w:cs="Arial"/>
          <w:noProof/>
          <w:color w:val="3FB2AF"/>
          <w:sz w:val="27"/>
          <w:szCs w:val="27"/>
          <w:lang w:val="en-US"/>
        </w:rPr>
        <w:t xml:space="preserve"> </w:t>
      </w:r>
    </w:p>
    <w:p w14:paraId="2269CA03" w14:textId="222AE7E3" w:rsidR="002100A4" w:rsidRDefault="002100A4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154E49A7" w14:textId="2107EB22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00E9579C" w14:textId="47D42F2C" w:rsidR="00D755F5" w:rsidRDefault="00A67BE1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  <w:r>
        <w:rPr>
          <w:rFonts w:ascii="Arial" w:hAnsi="Arial" w:cs="Arial"/>
          <w:noProof/>
          <w:color w:val="1A0DAB"/>
          <w:sz w:val="20"/>
          <w:szCs w:val="20"/>
          <w:lang w:val="en"/>
        </w:rPr>
        <w:drawing>
          <wp:anchor distT="0" distB="0" distL="114300" distR="114300" simplePos="0" relativeHeight="251670528" behindDoc="0" locked="0" layoutInCell="1" allowOverlap="1" wp14:anchorId="6493B51A" wp14:editId="68741455">
            <wp:simplePos x="0" y="0"/>
            <wp:positionH relativeFrom="column">
              <wp:posOffset>3276600</wp:posOffset>
            </wp:positionH>
            <wp:positionV relativeFrom="paragraph">
              <wp:posOffset>-735965</wp:posOffset>
            </wp:positionV>
            <wp:extent cx="2209800" cy="3175500"/>
            <wp:effectExtent l="0" t="0" r="0" b="6350"/>
            <wp:wrapSquare wrapText="bothSides"/>
            <wp:docPr id="12" name="Picture 12" descr="Image result for advanced cross art activit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dvanced cross art activit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17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E07C19" w14:textId="09062922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13FB7CE5" w14:textId="410F2C3A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57BEA02B" w14:textId="21D2598F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4F649BA9" w14:textId="2AD34719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62B5EAFC" w14:textId="274ABA00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6970F070" w14:textId="68ADA706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1987ABC8" w14:textId="13B61CE4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1ABBD38F" w14:textId="3AF713D4" w:rsidR="00D755F5" w:rsidRDefault="00A67BE1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lang w:val="en"/>
        </w:rPr>
        <w:lastRenderedPageBreak/>
        <w:drawing>
          <wp:anchor distT="0" distB="0" distL="114300" distR="114300" simplePos="0" relativeHeight="251674624" behindDoc="0" locked="0" layoutInCell="1" allowOverlap="1" wp14:anchorId="0D0A8AA8" wp14:editId="4090A635">
            <wp:simplePos x="0" y="0"/>
            <wp:positionH relativeFrom="column">
              <wp:posOffset>2613660</wp:posOffset>
            </wp:positionH>
            <wp:positionV relativeFrom="paragraph">
              <wp:posOffset>4015740</wp:posOffset>
            </wp:positionV>
            <wp:extent cx="3459480" cy="4658040"/>
            <wp:effectExtent l="0" t="0" r="7620" b="9525"/>
            <wp:wrapSquare wrapText="bothSides"/>
            <wp:docPr id="5" name="Picture 5" descr="Image result for advanced cross art activit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dvanced cross art activit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480" cy="465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noProof/>
          <w:color w:val="1A0DAB"/>
          <w:sz w:val="20"/>
          <w:szCs w:val="20"/>
          <w:lang w:val="en"/>
        </w:rPr>
        <w:drawing>
          <wp:anchor distT="0" distB="0" distL="114300" distR="114300" simplePos="0" relativeHeight="251673600" behindDoc="0" locked="0" layoutInCell="1" allowOverlap="1" wp14:anchorId="3B3F302A" wp14:editId="14DE0B89">
            <wp:simplePos x="0" y="0"/>
            <wp:positionH relativeFrom="column">
              <wp:posOffset>-259080</wp:posOffset>
            </wp:positionH>
            <wp:positionV relativeFrom="paragraph">
              <wp:posOffset>4084320</wp:posOffset>
            </wp:positionV>
            <wp:extent cx="2773680" cy="3701880"/>
            <wp:effectExtent l="0" t="0" r="7620" b="0"/>
            <wp:wrapSquare wrapText="bothSides"/>
            <wp:docPr id="4" name="Picture 4" descr="Image result for advanced cross art activit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dvanced cross art activit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370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72576" behindDoc="0" locked="0" layoutInCell="1" allowOverlap="1" wp14:anchorId="25DBDB45" wp14:editId="11D98AAD">
            <wp:simplePos x="0" y="0"/>
            <wp:positionH relativeFrom="column">
              <wp:posOffset>3108960</wp:posOffset>
            </wp:positionH>
            <wp:positionV relativeFrom="paragraph">
              <wp:posOffset>0</wp:posOffset>
            </wp:positionV>
            <wp:extent cx="2903220" cy="3870960"/>
            <wp:effectExtent l="0" t="0" r="0" b="0"/>
            <wp:wrapSquare wrapText="bothSides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1A0DAB"/>
          <w:sz w:val="20"/>
          <w:szCs w:val="20"/>
          <w:lang w:val="en"/>
        </w:rPr>
        <w:drawing>
          <wp:anchor distT="0" distB="0" distL="114300" distR="114300" simplePos="0" relativeHeight="251671552" behindDoc="0" locked="0" layoutInCell="1" allowOverlap="1" wp14:anchorId="7FB11D82" wp14:editId="39E84DD3">
            <wp:simplePos x="0" y="0"/>
            <wp:positionH relativeFrom="column">
              <wp:posOffset>-259080</wp:posOffset>
            </wp:positionH>
            <wp:positionV relativeFrom="paragraph">
              <wp:posOffset>0</wp:posOffset>
            </wp:positionV>
            <wp:extent cx="2933700" cy="3823050"/>
            <wp:effectExtent l="0" t="0" r="0" b="6350"/>
            <wp:wrapSquare wrapText="bothSides"/>
            <wp:docPr id="1" name="Picture 1" descr="Image result for advanced cross art activit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vanced cross art activit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82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8EC4ED" w14:textId="208CB691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7DE15DF2" w14:textId="3531B167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68537681" w14:textId="21235C71" w:rsidR="00D755F5" w:rsidRDefault="00D755F5">
      <w:pPr>
        <w:rPr>
          <w:rFonts w:ascii="Raleway" w:hAnsi="Raleway" w:cs="Arial"/>
          <w:noProof/>
          <w:color w:val="3FB2AF"/>
          <w:sz w:val="27"/>
          <w:szCs w:val="27"/>
          <w:lang w:val="en-US"/>
        </w:rPr>
      </w:pPr>
    </w:p>
    <w:p w14:paraId="4FE1B516" w14:textId="06B72445" w:rsidR="00D755F5" w:rsidRDefault="00D755F5"/>
    <w:sectPr w:rsidR="00D755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rebuchet MS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13E2"/>
    <w:multiLevelType w:val="hybridMultilevel"/>
    <w:tmpl w:val="290F005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62"/>
    <w:rsid w:val="00024AE5"/>
    <w:rsid w:val="001C428A"/>
    <w:rsid w:val="002100A4"/>
    <w:rsid w:val="00764E8E"/>
    <w:rsid w:val="007B57CA"/>
    <w:rsid w:val="00A15A62"/>
    <w:rsid w:val="00A67BE1"/>
    <w:rsid w:val="00D755F5"/>
    <w:rsid w:val="00F5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A7B8F"/>
  <w15:chartTrackingRefBased/>
  <w15:docId w15:val="{2712F688-EB04-4F8A-A9C5-23C65406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100A4"/>
    <w:pPr>
      <w:spacing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8B9843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4E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100A4"/>
    <w:rPr>
      <w:rFonts w:ascii="Verdana" w:eastAsia="Times New Roman" w:hAnsi="Verdana" w:cs="Times New Roman"/>
      <w:b/>
      <w:bCs/>
      <w:color w:val="8B9843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100A4"/>
    <w:rPr>
      <w:color w:val="2E667A"/>
      <w:u w:val="single"/>
    </w:rPr>
  </w:style>
  <w:style w:type="paragraph" w:styleId="NormalWeb">
    <w:name w:val="Normal (Web)"/>
    <w:basedOn w:val="Normal"/>
    <w:uiPriority w:val="99"/>
    <w:unhideWhenUsed/>
    <w:rsid w:val="002100A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00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0900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mostunschoolers.blogspot.com/2012/03/sunday-school-easter-snacks.html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bing.com/images/search?view=detailV2&amp;ccid=mG4MKK96&amp;id=87746312686B8FA7DCD6478084A26E67B715DF89&amp;thid=OIP.mG4MKK96EXAoyzQuo2hl1QHaKo&amp;mediaurl=https%3a%2f%2fi.pinimg.com%2foriginals%2f86%2f6f%2f44%2f866f44cababdefc00d51f2c838d802d7.jpg&amp;exph=2007&amp;expw=1397&amp;q=advanced+cross+art+activity&amp;simid=608006212952785239&amp;selectedIndex=1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view=detailV2&amp;ccid=4RowW7AO&amp;id=BB6E592DE8405A0BB76BF7DEB54F20777FCB6138&amp;thid=OIP.4RowW7AOmeW-CkCfYrrR2wHaJ3&amp;mediaurl=https%3a%2f%2fs-media-cache-ak0.pinimg.com%2f736x%2ffa%2f63%2fe0%2ffa63e0494f73124666ca745e880f9b71.jpg&amp;exph=981&amp;expw=736&amp;q=advanced+cross+art+activity&amp;simid=608030191798323911&amp;selectedIndex=105" TargetMode="Externa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openclipart.org/detail/237735/prismatic-cross-halo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i1.wp.com/happyhomefairy.com/wp-content/uploads/2011/03/img_7414.jpg?ssl=1" TargetMode="External"/><Relationship Id="rId19" Type="http://schemas.openxmlformats.org/officeDocument/2006/relationships/hyperlink" Target="https://www.bing.com/images/search?view=detailV2&amp;ccid=1hOFwRGt&amp;id=9BBF1BA3A82336DD4736B7284B1F2919568257A0&amp;thid=OIP.1hOFwRGtHowiuPJ7ltRdcQHaJq&amp;mediaurl=https%3a%2f%2fi.pinimg.com%2foriginals%2f6a%2f03%2f61%2f6a0361d2ad432f2af6ef2cb3be614629.jpg&amp;exph=960&amp;expw=736&amp;q=advanced+cross+art+activity&amp;simid=608052547073149480&amp;selectedIndex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bing.com/images/search?view=detailV2&amp;ccid=UXNyvLXC&amp;id=5017465683FFCD354F5A8962D6D0AE1680D96C2D&amp;thid=OIP.UXNyvLXCqo9_F-Clhksv-QHaJ_&amp;mediaurl=https%3a%2f%2fi.pinimg.com%2f736x%2fa5%2faf%2f98%2fa5af98f118afde96151cee851c5c9d7f--religious-cross-wall-crosses.jpg&amp;exph=769&amp;expw=570&amp;q=advanced+cross+art+activity&amp;simid=607988320165629919&amp;selectedIndex=15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Bowen</dc:creator>
  <cp:keywords/>
  <dc:description/>
  <cp:lastModifiedBy>Sue Bowen</cp:lastModifiedBy>
  <cp:revision>4</cp:revision>
  <dcterms:created xsi:type="dcterms:W3CDTF">2020-04-15T15:12:00Z</dcterms:created>
  <dcterms:modified xsi:type="dcterms:W3CDTF">2020-04-17T10:27:00Z</dcterms:modified>
</cp:coreProperties>
</file>